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6930" w:rsidRDefault="00866930" w:rsidP="00866930">
      <w:pPr>
        <w:jc w:val="center"/>
        <w:rPr>
          <w:rFonts w:ascii="Arial" w:hAnsi="Arial" w:cs="Arial"/>
          <w:b/>
          <w:bCs/>
          <w:color w:val="004586"/>
          <w:sz w:val="28"/>
          <w:szCs w:val="28"/>
        </w:rPr>
      </w:pPr>
      <w:r>
        <w:rPr>
          <w:rFonts w:ascii="Arial" w:hAnsi="Arial" w:cs="Arial"/>
          <w:b/>
          <w:bCs/>
          <w:color w:val="0084D1"/>
          <w:sz w:val="36"/>
          <w:szCs w:val="36"/>
        </w:rPr>
        <w:t>CONVOCATORIAS</w:t>
      </w:r>
    </w:p>
    <w:p w:rsidR="00866930" w:rsidRDefault="00866930" w:rsidP="00866930">
      <w:pPr>
        <w:jc w:val="center"/>
        <w:rPr>
          <w:rFonts w:ascii="Arial" w:hAnsi="Arial" w:cs="Arial"/>
          <w:b/>
          <w:bCs/>
          <w:color w:val="004586"/>
          <w:sz w:val="28"/>
          <w:szCs w:val="28"/>
        </w:rPr>
      </w:pPr>
      <w:r>
        <w:rPr>
          <w:rFonts w:ascii="Arial" w:hAnsi="Arial" w:cs="Arial"/>
          <w:b/>
          <w:bCs/>
          <w:color w:val="004586"/>
          <w:sz w:val="28"/>
          <w:szCs w:val="28"/>
        </w:rPr>
        <w:t>ALCALDÍA LOCAL DE TEUSAQUILLO</w:t>
      </w:r>
    </w:p>
    <w:p w:rsidR="00866930" w:rsidRDefault="00866930" w:rsidP="00866930">
      <w:pPr>
        <w:rPr>
          <w:rFonts w:ascii="Arial" w:hAnsi="Arial" w:cs="Arial"/>
          <w:b/>
          <w:bCs/>
          <w:color w:val="004586"/>
          <w:sz w:val="28"/>
          <w:szCs w:val="28"/>
        </w:rPr>
      </w:pPr>
    </w:p>
    <w:p w:rsidR="00866930" w:rsidRDefault="00C86907" w:rsidP="00866930">
      <w:pPr>
        <w:rPr>
          <w:rFonts w:ascii="Arial" w:hAnsi="Arial" w:cs="Arial"/>
          <w:b/>
          <w:bCs/>
          <w:color w:val="004586"/>
          <w:sz w:val="22"/>
          <w:szCs w:val="22"/>
        </w:rPr>
      </w:pPr>
      <w:r>
        <w:rPr>
          <w:rFonts w:ascii="Arial" w:hAnsi="Arial" w:cs="Arial"/>
          <w:b/>
          <w:bCs/>
          <w:color w:val="004586"/>
          <w:sz w:val="28"/>
          <w:szCs w:val="28"/>
        </w:rPr>
        <w:t>Mayo</w:t>
      </w:r>
      <w:r w:rsidR="00866930">
        <w:rPr>
          <w:rFonts w:ascii="Arial" w:hAnsi="Arial" w:cs="Arial"/>
          <w:b/>
          <w:bCs/>
          <w:color w:val="004586"/>
          <w:sz w:val="28"/>
          <w:szCs w:val="28"/>
        </w:rPr>
        <w:t xml:space="preserve"> </w:t>
      </w:r>
      <w:r w:rsidR="00866930">
        <w:rPr>
          <w:rFonts w:ascii="Arial" w:hAnsi="Arial" w:cs="Arial"/>
          <w:b/>
          <w:bCs/>
          <w:color w:val="004586"/>
          <w:sz w:val="22"/>
          <w:szCs w:val="22"/>
        </w:rPr>
        <w:t>/2017</w:t>
      </w:r>
    </w:p>
    <w:p w:rsidR="004B6208" w:rsidRDefault="004B6208" w:rsidP="00866930">
      <w:pPr>
        <w:rPr>
          <w:rFonts w:ascii="Arial" w:hAnsi="Arial" w:cs="Arial"/>
          <w:b/>
          <w:bCs/>
          <w:color w:val="004586"/>
          <w:sz w:val="22"/>
          <w:szCs w:val="22"/>
        </w:rPr>
      </w:pPr>
    </w:p>
    <w:p w:rsidR="004B6208" w:rsidRPr="004B6208" w:rsidRDefault="004B6208" w:rsidP="004B6208">
      <w:pPr>
        <w:widowControl/>
        <w:suppressAutoHyphens w:val="0"/>
        <w:rPr>
          <w:rFonts w:ascii="Arial" w:eastAsia="Times New Roman" w:hAnsi="Arial" w:cs="Arial"/>
          <w:kern w:val="0"/>
          <w:sz w:val="22"/>
          <w:szCs w:val="22"/>
          <w:lang w:eastAsia="es-CO" w:bidi="ar-SA"/>
        </w:rPr>
      </w:pPr>
      <w:r w:rsidRPr="004B6208">
        <w:rPr>
          <w:rFonts w:ascii="Arial" w:eastAsia="Times New Roman" w:hAnsi="Arial" w:cs="Arial"/>
          <w:color w:val="1D2129"/>
          <w:kern w:val="0"/>
          <w:sz w:val="22"/>
          <w:szCs w:val="22"/>
          <w:shd w:val="clear" w:color="auto" w:fill="FFFFFF"/>
          <w:lang w:eastAsia="es-CO" w:bidi="ar-SA"/>
        </w:rPr>
        <w:t>Las jornadas por la protección animal continúan y esta es muy importante: Primera Jornada de Implantación de Microchips de </w:t>
      </w:r>
      <w:r w:rsidRPr="004B6208">
        <w:rPr>
          <w:rFonts w:ascii="Arial" w:eastAsia="Times New Roman" w:hAnsi="Arial" w:cs="Arial"/>
          <w:noProof/>
          <w:color w:val="1D2129"/>
          <w:kern w:val="0"/>
          <w:sz w:val="22"/>
          <w:szCs w:val="22"/>
          <w:shd w:val="clear" w:color="auto" w:fill="FFFFFF"/>
          <w:lang w:eastAsia="es-CO" w:bidi="ar-SA"/>
        </w:rPr>
        <w:drawing>
          <wp:inline distT="0" distB="0" distL="0" distR="0">
            <wp:extent cx="152400" cy="152400"/>
            <wp:effectExtent l="0" t="0" r="0" b="0"/>
            <wp:docPr id="19" name="Imagen 19" descr="https://www.facebook.com/images/emoji.php/v8/f2f/1/16/1f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facebook.com/images/emoji.php/v8/f2f/1/16/1f436.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B6208">
        <w:rPr>
          <w:rFonts w:ascii="Segoe UI Symbol" w:eastAsia="Times New Roman" w:hAnsi="Segoe UI Symbol" w:cs="Segoe UI Symbol"/>
          <w:color w:val="1D2129"/>
          <w:kern w:val="0"/>
          <w:sz w:val="22"/>
          <w:szCs w:val="22"/>
          <w:shd w:val="clear" w:color="auto" w:fill="FFFFFF"/>
          <w:lang w:eastAsia="es-CO" w:bidi="ar-SA"/>
        </w:rPr>
        <w:t>🐶</w:t>
      </w:r>
      <w:r w:rsidRPr="004B6208">
        <w:rPr>
          <w:rFonts w:ascii="Arial" w:eastAsia="Times New Roman" w:hAnsi="Arial" w:cs="Arial"/>
          <w:color w:val="1D2129"/>
          <w:kern w:val="0"/>
          <w:sz w:val="22"/>
          <w:szCs w:val="22"/>
          <w:shd w:val="clear" w:color="auto" w:fill="FFFFFF"/>
          <w:lang w:eastAsia="es-CO" w:bidi="ar-SA"/>
        </w:rPr>
        <w:t> y </w:t>
      </w:r>
      <w:r w:rsidRPr="004B6208">
        <w:rPr>
          <w:rFonts w:ascii="Arial" w:eastAsia="Times New Roman" w:hAnsi="Arial" w:cs="Arial"/>
          <w:noProof/>
          <w:color w:val="1D2129"/>
          <w:kern w:val="0"/>
          <w:sz w:val="22"/>
          <w:szCs w:val="22"/>
          <w:shd w:val="clear" w:color="auto" w:fill="FFFFFF"/>
          <w:lang w:eastAsia="es-CO" w:bidi="ar-SA"/>
        </w:rPr>
        <w:drawing>
          <wp:inline distT="0" distB="0" distL="0" distR="0">
            <wp:extent cx="152400" cy="152400"/>
            <wp:effectExtent l="0" t="0" r="0" b="0"/>
            <wp:docPr id="18" name="Imagen 18" descr="https://www.facebook.com/images/emoji.php/v8/faa/1/16/1f4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facebook.com/images/emoji.php/v8/faa/1/16/1f43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B6208">
        <w:rPr>
          <w:rFonts w:ascii="Segoe UI Symbol" w:eastAsia="Times New Roman" w:hAnsi="Segoe UI Symbol" w:cs="Segoe UI Symbol"/>
          <w:color w:val="1D2129"/>
          <w:kern w:val="0"/>
          <w:sz w:val="22"/>
          <w:szCs w:val="22"/>
          <w:shd w:val="clear" w:color="auto" w:fill="FFFFFF"/>
          <w:lang w:eastAsia="es-CO" w:bidi="ar-SA"/>
        </w:rPr>
        <w:t>🐱</w:t>
      </w:r>
      <w:r w:rsidRPr="004B6208">
        <w:rPr>
          <w:rFonts w:ascii="Arial" w:eastAsia="Times New Roman" w:hAnsi="Arial" w:cs="Arial"/>
          <w:color w:val="1D2129"/>
          <w:kern w:val="0"/>
          <w:sz w:val="22"/>
          <w:szCs w:val="22"/>
          <w:shd w:val="clear" w:color="auto" w:fill="FFFFFF"/>
          <w:lang w:eastAsia="es-CO" w:bidi="ar-SA"/>
        </w:rPr>
        <w:t>'.</w:t>
      </w:r>
    </w:p>
    <w:p w:rsidR="004B6208" w:rsidRDefault="004B6208" w:rsidP="00866930">
      <w:pPr>
        <w:rPr>
          <w:rFonts w:ascii="Arial" w:hAnsi="Arial" w:cs="Arial"/>
          <w:b/>
          <w:bCs/>
          <w:color w:val="004586"/>
          <w:sz w:val="22"/>
          <w:szCs w:val="22"/>
        </w:rPr>
      </w:pPr>
    </w:p>
    <w:p w:rsidR="004B6208" w:rsidRDefault="004B6208" w:rsidP="00866930">
      <w:pPr>
        <w:rPr>
          <w:rFonts w:ascii="Arial" w:hAnsi="Arial" w:cs="Arial"/>
          <w:b/>
          <w:bCs/>
          <w:color w:val="004586"/>
          <w:sz w:val="22"/>
          <w:szCs w:val="22"/>
        </w:rPr>
      </w:pPr>
      <w:r>
        <w:rPr>
          <w:noProof/>
          <w:lang w:eastAsia="es-CO" w:bidi="ar-SA"/>
        </w:rPr>
        <w:drawing>
          <wp:inline distT="0" distB="0" distL="0" distR="0">
            <wp:extent cx="4572000" cy="4533900"/>
            <wp:effectExtent l="0" t="0" r="0" b="0"/>
            <wp:docPr id="17" name="Imagen 17" descr="https://scontent.fbog4-1.fna.fbcdn.net/v/t1.0-0/s480x480/18698424_1328257807221501_6205567735446044629_n.png?oh=934e1564889aea1cd2b0c3dbadaccd7e&amp;oe=59B971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fbog4-1.fna.fbcdn.net/v/t1.0-0/s480x480/18698424_1328257807221501_6205567735446044629_n.png?oh=934e1564889aea1cd2b0c3dbadaccd7e&amp;oe=59B971A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4533900"/>
                    </a:xfrm>
                    <a:prstGeom prst="rect">
                      <a:avLst/>
                    </a:prstGeom>
                    <a:noFill/>
                    <a:ln>
                      <a:noFill/>
                    </a:ln>
                  </pic:spPr>
                </pic:pic>
              </a:graphicData>
            </a:graphic>
          </wp:inline>
        </w:drawing>
      </w:r>
    </w:p>
    <w:p w:rsidR="004B6208" w:rsidRDefault="004B6208" w:rsidP="00866930">
      <w:pPr>
        <w:rPr>
          <w:rFonts w:ascii="Arial" w:hAnsi="Arial" w:cs="Arial"/>
          <w:b/>
          <w:bCs/>
          <w:color w:val="004586"/>
          <w:sz w:val="22"/>
          <w:szCs w:val="22"/>
        </w:rPr>
      </w:pPr>
    </w:p>
    <w:p w:rsidR="004B6208" w:rsidRDefault="004B6208" w:rsidP="00866930">
      <w:pPr>
        <w:rPr>
          <w:rFonts w:ascii="Arial" w:hAnsi="Arial" w:cs="Arial"/>
          <w:b/>
          <w:bCs/>
          <w:color w:val="004586"/>
          <w:sz w:val="22"/>
          <w:szCs w:val="22"/>
        </w:rPr>
      </w:pPr>
      <w:r>
        <w:rPr>
          <w:noProof/>
          <w:lang w:eastAsia="es-CO" w:bidi="ar-SA"/>
        </w:rPr>
        <w:lastRenderedPageBreak/>
        <w:drawing>
          <wp:inline distT="0" distB="0" distL="0" distR="0">
            <wp:extent cx="5612130" cy="7145418"/>
            <wp:effectExtent l="0" t="0" r="7620" b="0"/>
            <wp:docPr id="20" name="Imagen 20" descr="La imagen puede contener: 6 perso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a imagen puede contener: 6 person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2130" cy="7145418"/>
                    </a:xfrm>
                    <a:prstGeom prst="rect">
                      <a:avLst/>
                    </a:prstGeom>
                    <a:noFill/>
                    <a:ln>
                      <a:noFill/>
                    </a:ln>
                  </pic:spPr>
                </pic:pic>
              </a:graphicData>
            </a:graphic>
          </wp:inline>
        </w:drawing>
      </w:r>
    </w:p>
    <w:p w:rsidR="004B6208" w:rsidRDefault="004B6208" w:rsidP="00866930">
      <w:pPr>
        <w:rPr>
          <w:rFonts w:ascii="Arial" w:hAnsi="Arial" w:cs="Arial"/>
          <w:b/>
          <w:bCs/>
          <w:color w:val="004586"/>
          <w:sz w:val="22"/>
          <w:szCs w:val="22"/>
        </w:rPr>
      </w:pPr>
      <w:r>
        <w:rPr>
          <w:noProof/>
          <w:lang w:eastAsia="es-CO" w:bidi="ar-SA"/>
        </w:rPr>
        <w:lastRenderedPageBreak/>
        <w:drawing>
          <wp:inline distT="0" distB="0" distL="0" distR="0">
            <wp:extent cx="4572000" cy="3429000"/>
            <wp:effectExtent l="0" t="0" r="0" b="0"/>
            <wp:docPr id="21" name="Imagen 21" descr="https://scontent.fbog4-1.fna.fbcdn.net/v/t1.0-0/s480x480/18556999_1327390757308206_5886835718831247768_n.jpg?oh=940ee16c9cab4570e9ed444e094941d7&amp;oe=59A22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content.fbog4-1.fna.fbcdn.net/v/t1.0-0/s480x480/18556999_1327390757308206_5886835718831247768_n.jpg?oh=940ee16c9cab4570e9ed444e094941d7&amp;oe=59A224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4B6208" w:rsidRDefault="004B6208" w:rsidP="00866930">
      <w:pPr>
        <w:rPr>
          <w:rFonts w:ascii="Arial" w:hAnsi="Arial" w:cs="Arial"/>
          <w:b/>
          <w:bCs/>
          <w:color w:val="004586"/>
          <w:sz w:val="22"/>
          <w:szCs w:val="22"/>
        </w:rPr>
      </w:pPr>
    </w:p>
    <w:p w:rsidR="004B6208" w:rsidRDefault="004B6208" w:rsidP="00866930">
      <w:pPr>
        <w:rPr>
          <w:rFonts w:ascii="Arial" w:hAnsi="Arial" w:cs="Arial"/>
          <w:b/>
          <w:bCs/>
          <w:color w:val="004586"/>
          <w:sz w:val="22"/>
          <w:szCs w:val="22"/>
        </w:rPr>
      </w:pPr>
      <w:r>
        <w:rPr>
          <w:noProof/>
          <w:lang w:eastAsia="es-CO" w:bidi="ar-SA"/>
        </w:rPr>
        <w:drawing>
          <wp:inline distT="0" distB="0" distL="0" distR="0">
            <wp:extent cx="3429000" cy="2057400"/>
            <wp:effectExtent l="0" t="0" r="0" b="0"/>
            <wp:docPr id="22" name="Imagen 22" descr="La imagen puede contener: 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a imagen puede contener: text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29000" cy="2057400"/>
                    </a:xfrm>
                    <a:prstGeom prst="rect">
                      <a:avLst/>
                    </a:prstGeom>
                    <a:noFill/>
                    <a:ln>
                      <a:noFill/>
                    </a:ln>
                  </pic:spPr>
                </pic:pic>
              </a:graphicData>
            </a:graphic>
          </wp:inline>
        </w:drawing>
      </w:r>
    </w:p>
    <w:p w:rsidR="004B6208" w:rsidRDefault="004B6208" w:rsidP="00866930">
      <w:pPr>
        <w:rPr>
          <w:rFonts w:ascii="Arial" w:hAnsi="Arial" w:cs="Arial"/>
          <w:b/>
          <w:bCs/>
          <w:color w:val="004586"/>
          <w:sz w:val="22"/>
          <w:szCs w:val="22"/>
        </w:rPr>
      </w:pPr>
    </w:p>
    <w:p w:rsidR="004B6208" w:rsidRDefault="004B6208" w:rsidP="00866930">
      <w:pPr>
        <w:rPr>
          <w:rFonts w:ascii="Arial" w:hAnsi="Arial" w:cs="Arial"/>
          <w:b/>
          <w:bCs/>
          <w:color w:val="004586"/>
          <w:sz w:val="22"/>
          <w:szCs w:val="22"/>
        </w:rPr>
      </w:pPr>
      <w:r>
        <w:rPr>
          <w:noProof/>
          <w:lang w:eastAsia="es-CO" w:bidi="ar-SA"/>
        </w:rPr>
        <w:lastRenderedPageBreak/>
        <w:drawing>
          <wp:inline distT="0" distB="0" distL="0" distR="0">
            <wp:extent cx="2809875" cy="3705265"/>
            <wp:effectExtent l="0" t="0" r="0" b="9525"/>
            <wp:docPr id="23" name="Imagen 23" descr="https://scontent.fbog4-1.fna.fbcdn.net/v/t1.0-0/p480x480/18619989_1324110554302893_6564914166032955030_n.png?oh=0c94438131248777e89c19b41459ff21&amp;oe=59A5A9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content.fbog4-1.fna.fbcdn.net/v/t1.0-0/p480x480/18619989_1324110554302893_6564914166032955030_n.png?oh=0c94438131248777e89c19b41459ff21&amp;oe=59A5A9D0"/>
                    <pic:cNvPicPr>
                      <a:picLocks noChangeAspect="1" noChangeArrowheads="1"/>
                    </pic:cNvPicPr>
                  </pic:nvPicPr>
                  <pic:blipFill rotWithShape="1">
                    <a:blip r:embed="rId10">
                      <a:extLst>
                        <a:ext uri="{28A0092B-C50C-407E-A947-70E740481C1C}">
                          <a14:useLocalDpi xmlns:a14="http://schemas.microsoft.com/office/drawing/2010/main" val="0"/>
                        </a:ext>
                      </a:extLst>
                    </a:blip>
                    <a:srcRect l="1" r="625" b="5838"/>
                    <a:stretch/>
                  </pic:blipFill>
                  <pic:spPr bwMode="auto">
                    <a:xfrm>
                      <a:off x="0" y="0"/>
                      <a:ext cx="2820397" cy="371914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b/>
          <w:bCs/>
          <w:color w:val="004586"/>
          <w:sz w:val="22"/>
          <w:szCs w:val="22"/>
        </w:rPr>
        <w:t>v</w:t>
      </w:r>
    </w:p>
    <w:p w:rsidR="004B6208" w:rsidRDefault="004B6208" w:rsidP="00866930">
      <w:pPr>
        <w:rPr>
          <w:rFonts w:ascii="Arial" w:hAnsi="Arial" w:cs="Arial"/>
          <w:b/>
          <w:bCs/>
          <w:color w:val="004586"/>
          <w:sz w:val="22"/>
          <w:szCs w:val="22"/>
        </w:rPr>
      </w:pPr>
    </w:p>
    <w:p w:rsidR="004B6208" w:rsidRDefault="00775980" w:rsidP="00866930">
      <w:pPr>
        <w:rPr>
          <w:rFonts w:ascii="Arial" w:hAnsi="Arial" w:cs="Arial"/>
          <w:b/>
          <w:bCs/>
          <w:color w:val="004586"/>
          <w:sz w:val="22"/>
          <w:szCs w:val="22"/>
        </w:rPr>
      </w:pPr>
      <w:r>
        <w:rPr>
          <w:noProof/>
          <w:lang w:eastAsia="es-CO" w:bidi="ar-SA"/>
        </w:rPr>
        <w:drawing>
          <wp:inline distT="0" distB="0" distL="0" distR="0">
            <wp:extent cx="2505075" cy="3584012"/>
            <wp:effectExtent l="0" t="0" r="0" b="0"/>
            <wp:docPr id="24" name="Imagen 24" descr="No hay texto alternativo automátic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o hay texto alternativo automático disponibl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08763" cy="3589288"/>
                    </a:xfrm>
                    <a:prstGeom prst="rect">
                      <a:avLst/>
                    </a:prstGeom>
                    <a:noFill/>
                    <a:ln>
                      <a:noFill/>
                    </a:ln>
                  </pic:spPr>
                </pic:pic>
              </a:graphicData>
            </a:graphic>
          </wp:inline>
        </w:drawing>
      </w:r>
    </w:p>
    <w:p w:rsidR="004B6208" w:rsidRDefault="004B6208" w:rsidP="00866930">
      <w:pPr>
        <w:rPr>
          <w:rFonts w:ascii="Arial" w:hAnsi="Arial" w:cs="Arial"/>
          <w:b/>
          <w:bCs/>
          <w:color w:val="004586"/>
          <w:sz w:val="22"/>
          <w:szCs w:val="22"/>
        </w:rPr>
      </w:pPr>
    </w:p>
    <w:p w:rsidR="004B6208" w:rsidRDefault="004B6208" w:rsidP="00866930">
      <w:pPr>
        <w:rPr>
          <w:rFonts w:ascii="Arial" w:hAnsi="Arial" w:cs="Arial"/>
          <w:b/>
          <w:bCs/>
          <w:color w:val="004586"/>
          <w:sz w:val="22"/>
          <w:szCs w:val="22"/>
        </w:rPr>
      </w:pPr>
    </w:p>
    <w:p w:rsidR="00C86907" w:rsidRDefault="00EA7905" w:rsidP="00866930">
      <w:pPr>
        <w:rPr>
          <w:rFonts w:ascii="Arial" w:hAnsi="Arial" w:cs="Arial"/>
          <w:b/>
          <w:bCs/>
          <w:color w:val="004586"/>
          <w:sz w:val="22"/>
          <w:szCs w:val="22"/>
        </w:rPr>
      </w:pPr>
      <w:r>
        <w:rPr>
          <w:noProof/>
          <w:lang w:eastAsia="es-CO" w:bidi="ar-SA"/>
        </w:rPr>
        <w:lastRenderedPageBreak/>
        <w:drawing>
          <wp:inline distT="0" distB="0" distL="0" distR="0" wp14:anchorId="5634CF2C" wp14:editId="51708BED">
            <wp:extent cx="3819525" cy="2893007"/>
            <wp:effectExtent l="0" t="0" r="0" b="317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40563" t="19915" r="25153" b="33916"/>
                    <a:stretch/>
                  </pic:blipFill>
                  <pic:spPr bwMode="auto">
                    <a:xfrm>
                      <a:off x="0" y="0"/>
                      <a:ext cx="3835637" cy="2905210"/>
                    </a:xfrm>
                    <a:prstGeom prst="rect">
                      <a:avLst/>
                    </a:prstGeom>
                    <a:ln>
                      <a:noFill/>
                    </a:ln>
                    <a:extLst>
                      <a:ext uri="{53640926-AAD7-44D8-BBD7-CCE9431645EC}">
                        <a14:shadowObscured xmlns:a14="http://schemas.microsoft.com/office/drawing/2010/main"/>
                      </a:ext>
                    </a:extLst>
                  </pic:spPr>
                </pic:pic>
              </a:graphicData>
            </a:graphic>
          </wp:inline>
        </w:drawing>
      </w:r>
    </w:p>
    <w:p w:rsidR="00EA7905" w:rsidRDefault="00EA7905" w:rsidP="00866930">
      <w:pPr>
        <w:rPr>
          <w:rFonts w:ascii="Arial" w:hAnsi="Arial" w:cs="Arial"/>
          <w:b/>
          <w:bCs/>
          <w:color w:val="004586"/>
          <w:sz w:val="22"/>
          <w:szCs w:val="22"/>
        </w:rPr>
      </w:pPr>
      <w:hyperlink r:id="rId13" w:history="1">
        <w:r w:rsidRPr="00D70ECB">
          <w:rPr>
            <w:rStyle w:val="Hipervnculo"/>
            <w:rFonts w:ascii="Arial" w:hAnsi="Arial" w:cs="Arial"/>
            <w:b/>
            <w:bCs/>
            <w:sz w:val="22"/>
            <w:szCs w:val="22"/>
          </w:rPr>
          <w:t>http://www.culturarecreacionydeporte.gov.co/es/convocatorias/se-ampliaron-los-plazos-para-inscribirse-en-las-becas-de-la-fuga</w:t>
        </w:r>
      </w:hyperlink>
    </w:p>
    <w:p w:rsidR="00EA7905" w:rsidRDefault="00EA7905" w:rsidP="00866930">
      <w:pPr>
        <w:rPr>
          <w:rFonts w:ascii="Arial" w:hAnsi="Arial" w:cs="Arial"/>
          <w:b/>
          <w:bCs/>
          <w:color w:val="004586"/>
          <w:sz w:val="22"/>
          <w:szCs w:val="22"/>
        </w:rPr>
      </w:pPr>
    </w:p>
    <w:p w:rsidR="00EA7905" w:rsidRPr="00EA7905" w:rsidRDefault="00EA7905" w:rsidP="00EA7905">
      <w:pPr>
        <w:pStyle w:val="NormalWeb"/>
        <w:shd w:val="clear" w:color="auto" w:fill="FFFFFF"/>
        <w:spacing w:before="0" w:beforeAutospacing="0" w:after="300" w:afterAutospacing="0"/>
        <w:jc w:val="both"/>
        <w:rPr>
          <w:rFonts w:ascii="Arial" w:hAnsi="Arial" w:cs="Arial"/>
          <w:color w:val="444444"/>
          <w:sz w:val="22"/>
          <w:szCs w:val="22"/>
        </w:rPr>
      </w:pPr>
      <w:r w:rsidRPr="00EA7905">
        <w:rPr>
          <w:rFonts w:ascii="Arial" w:hAnsi="Arial" w:cs="Arial"/>
          <w:color w:val="444444"/>
          <w:sz w:val="22"/>
          <w:szCs w:val="22"/>
        </w:rPr>
        <w:t xml:space="preserve">Hasta el próximo 23 de mayo se recibirán propuestas de los interesados en participar en la beca Animación Artes y Oficios y hasta el lunes 22 de quienes aspiren a la beca de cómic o novela gráfica (cómic novela) que entrega la Alcaldía Mayor de Bogotá por intermedio de la Fundación Gilberto </w:t>
      </w:r>
      <w:proofErr w:type="spellStart"/>
      <w:r w:rsidRPr="00EA7905">
        <w:rPr>
          <w:rFonts w:ascii="Arial" w:hAnsi="Arial" w:cs="Arial"/>
          <w:color w:val="444444"/>
          <w:sz w:val="22"/>
          <w:szCs w:val="22"/>
        </w:rPr>
        <w:t>Alzate</w:t>
      </w:r>
      <w:proofErr w:type="spellEnd"/>
      <w:r w:rsidRPr="00EA7905">
        <w:rPr>
          <w:rFonts w:ascii="Arial" w:hAnsi="Arial" w:cs="Arial"/>
          <w:color w:val="444444"/>
          <w:sz w:val="22"/>
          <w:szCs w:val="22"/>
        </w:rPr>
        <w:t xml:space="preserve"> Avendaño.</w:t>
      </w:r>
    </w:p>
    <w:p w:rsidR="00EA7905" w:rsidRPr="00EA7905" w:rsidRDefault="00EA7905" w:rsidP="00EA7905">
      <w:pPr>
        <w:pStyle w:val="NormalWeb"/>
        <w:shd w:val="clear" w:color="auto" w:fill="FFFFFF"/>
        <w:spacing w:before="0" w:beforeAutospacing="0" w:after="300" w:afterAutospacing="0"/>
        <w:jc w:val="both"/>
        <w:rPr>
          <w:rFonts w:ascii="Arial" w:hAnsi="Arial" w:cs="Arial"/>
          <w:color w:val="444444"/>
          <w:sz w:val="22"/>
          <w:szCs w:val="22"/>
        </w:rPr>
      </w:pPr>
      <w:r w:rsidRPr="00EA7905">
        <w:rPr>
          <w:rFonts w:ascii="Arial" w:hAnsi="Arial" w:cs="Arial"/>
          <w:color w:val="444444"/>
          <w:sz w:val="22"/>
          <w:szCs w:val="22"/>
        </w:rPr>
        <w:t>En la beca Animación Artes y Oficios se recibirán propuestas para una pieza de animación cuyo tema central sea los oficios tradicionales expresados en el centro histórico de Bogotá. La pieza deberá tener una duración de mínimo un minuto y máximo tres y la animación puede ser digital o análoga, con técnica libre.</w:t>
      </w:r>
    </w:p>
    <w:p w:rsidR="00EA7905" w:rsidRPr="00EA7905" w:rsidRDefault="00EA7905" w:rsidP="00EA7905">
      <w:pPr>
        <w:pStyle w:val="NormalWeb"/>
        <w:shd w:val="clear" w:color="auto" w:fill="FFFFFF"/>
        <w:spacing w:before="0" w:beforeAutospacing="0" w:after="300" w:afterAutospacing="0"/>
        <w:jc w:val="both"/>
        <w:rPr>
          <w:rFonts w:ascii="Arial" w:hAnsi="Arial" w:cs="Arial"/>
          <w:color w:val="444444"/>
          <w:sz w:val="22"/>
          <w:szCs w:val="22"/>
        </w:rPr>
      </w:pPr>
      <w:r w:rsidRPr="00EA7905">
        <w:rPr>
          <w:rFonts w:ascii="Arial" w:hAnsi="Arial" w:cs="Arial"/>
          <w:color w:val="444444"/>
          <w:sz w:val="22"/>
          <w:szCs w:val="22"/>
        </w:rPr>
        <w:t>En cuanto a la otra beca, la entidad adjudicará dos estímulos (cada uno de tres millones y medio de pesos) para igual número de proyectos de cómic o novela gráfica que aborden como temática el centro histórico de la ciudad, el cual incluye los barrios La Candelaria, Egipto, Belén, La Concordia, Las Aguas, Germania, Las Cruces, San Victorino, Las Angustias, Santa Bárbara y Las Nieves.</w:t>
      </w:r>
    </w:p>
    <w:p w:rsidR="00EA7905" w:rsidRPr="00EA7905" w:rsidRDefault="00EA7905" w:rsidP="00EA7905">
      <w:pPr>
        <w:pStyle w:val="NormalWeb"/>
        <w:shd w:val="clear" w:color="auto" w:fill="FFFFFF"/>
        <w:spacing w:before="0" w:beforeAutospacing="0" w:after="300" w:afterAutospacing="0"/>
        <w:jc w:val="both"/>
        <w:rPr>
          <w:rFonts w:ascii="Arial" w:hAnsi="Arial" w:cs="Arial"/>
          <w:color w:val="444444"/>
          <w:sz w:val="22"/>
          <w:szCs w:val="22"/>
        </w:rPr>
      </w:pPr>
      <w:r w:rsidRPr="00EA7905">
        <w:rPr>
          <w:rFonts w:ascii="Arial" w:hAnsi="Arial" w:cs="Arial"/>
          <w:color w:val="444444"/>
          <w:sz w:val="22"/>
          <w:szCs w:val="22"/>
        </w:rPr>
        <w:t>Para esta convocatoria se entiende cómic como la narración de una historia a través de una sucesión de ilustraciones, dibujos o imágenes encuadradas en viñetas, la cual, en caso de que tenga texto, éste no bebe ocupar el rol principal.</w:t>
      </w:r>
    </w:p>
    <w:p w:rsidR="00EA7905" w:rsidRPr="00EA7905" w:rsidRDefault="00EA7905" w:rsidP="00EA7905">
      <w:pPr>
        <w:pStyle w:val="NormalWeb"/>
        <w:shd w:val="clear" w:color="auto" w:fill="FFFFFF"/>
        <w:spacing w:before="0" w:beforeAutospacing="0" w:after="300" w:afterAutospacing="0"/>
        <w:jc w:val="both"/>
        <w:rPr>
          <w:rFonts w:ascii="Arial" w:hAnsi="Arial" w:cs="Arial"/>
          <w:color w:val="444444"/>
          <w:sz w:val="22"/>
          <w:szCs w:val="22"/>
        </w:rPr>
      </w:pPr>
      <w:r w:rsidRPr="00EA7905">
        <w:rPr>
          <w:rFonts w:ascii="Arial" w:hAnsi="Arial" w:cs="Arial"/>
          <w:color w:val="444444"/>
          <w:sz w:val="22"/>
          <w:szCs w:val="22"/>
        </w:rPr>
        <w:t>Pueden participar personas naturales o grupos de artistas nacionales o extranjeros, residentes en Bogotá, con mínimo dos años de experiencia comprobable en el área gráfica.</w:t>
      </w:r>
    </w:p>
    <w:p w:rsidR="00EA7905" w:rsidRDefault="00EA7905" w:rsidP="00EA7905">
      <w:pPr>
        <w:pStyle w:val="NormalWeb"/>
        <w:shd w:val="clear" w:color="auto" w:fill="FFFFFF"/>
        <w:spacing w:before="0" w:beforeAutospacing="0" w:after="300" w:afterAutospacing="0"/>
        <w:jc w:val="both"/>
        <w:rPr>
          <w:rFonts w:ascii="Arial" w:hAnsi="Arial" w:cs="Arial"/>
          <w:color w:val="444444"/>
          <w:sz w:val="22"/>
          <w:szCs w:val="22"/>
        </w:rPr>
      </w:pPr>
      <w:r w:rsidRPr="00EA7905">
        <w:rPr>
          <w:rFonts w:ascii="Arial" w:hAnsi="Arial" w:cs="Arial"/>
          <w:color w:val="444444"/>
          <w:sz w:val="22"/>
          <w:szCs w:val="22"/>
        </w:rPr>
        <w:t>Para mayor información, consultar la página de la</w:t>
      </w:r>
      <w:r w:rsidRPr="00EA7905">
        <w:rPr>
          <w:rStyle w:val="apple-converted-space"/>
          <w:rFonts w:ascii="Arial" w:hAnsi="Arial" w:cs="Arial"/>
          <w:color w:val="444444"/>
          <w:sz w:val="22"/>
          <w:szCs w:val="22"/>
        </w:rPr>
        <w:t> </w:t>
      </w:r>
      <w:hyperlink r:id="rId14" w:tgtFrame="_blank" w:history="1">
        <w:r w:rsidRPr="00EA7905">
          <w:rPr>
            <w:rStyle w:val="Hipervnculo"/>
            <w:rFonts w:ascii="Arial" w:hAnsi="Arial" w:cs="Arial"/>
            <w:color w:val="0069B4"/>
            <w:sz w:val="22"/>
            <w:szCs w:val="22"/>
            <w:u w:val="none"/>
          </w:rPr>
          <w:t>Secretaría de Cultura, Recreación y Deporte</w:t>
        </w:r>
      </w:hyperlink>
      <w:r w:rsidRPr="00EA7905">
        <w:rPr>
          <w:rFonts w:ascii="Arial" w:hAnsi="Arial" w:cs="Arial"/>
          <w:color w:val="444444"/>
          <w:sz w:val="22"/>
          <w:szCs w:val="22"/>
        </w:rPr>
        <w:t>.</w:t>
      </w:r>
    </w:p>
    <w:p w:rsidR="00EA7905" w:rsidRDefault="00EA7905" w:rsidP="00EA7905">
      <w:pPr>
        <w:pStyle w:val="NormalWeb"/>
        <w:shd w:val="clear" w:color="auto" w:fill="FFFFFF"/>
        <w:spacing w:before="0" w:beforeAutospacing="0" w:after="300" w:afterAutospacing="0"/>
        <w:jc w:val="both"/>
        <w:rPr>
          <w:rFonts w:ascii="Arial" w:hAnsi="Arial" w:cs="Arial"/>
          <w:color w:val="444444"/>
          <w:sz w:val="22"/>
          <w:szCs w:val="22"/>
        </w:rPr>
      </w:pPr>
    </w:p>
    <w:p w:rsidR="00EA7905" w:rsidRDefault="00EA7905" w:rsidP="00EA7905">
      <w:pPr>
        <w:pStyle w:val="NormalWeb"/>
        <w:shd w:val="clear" w:color="auto" w:fill="FFFFFF"/>
        <w:spacing w:before="0" w:beforeAutospacing="0" w:after="300" w:afterAutospacing="0"/>
        <w:jc w:val="both"/>
        <w:rPr>
          <w:rFonts w:ascii="Arial" w:hAnsi="Arial" w:cs="Arial"/>
          <w:color w:val="444444"/>
          <w:sz w:val="22"/>
          <w:szCs w:val="22"/>
        </w:rPr>
      </w:pPr>
    </w:p>
    <w:p w:rsidR="00EA7905" w:rsidRDefault="00EA7905" w:rsidP="00EA7905">
      <w:pPr>
        <w:pStyle w:val="NormalWeb"/>
        <w:shd w:val="clear" w:color="auto" w:fill="FFFFFF"/>
        <w:spacing w:before="0" w:beforeAutospacing="0" w:after="300" w:afterAutospacing="0"/>
        <w:jc w:val="both"/>
        <w:rPr>
          <w:rFonts w:ascii="Arial" w:hAnsi="Arial" w:cs="Arial"/>
          <w:color w:val="444444"/>
          <w:sz w:val="22"/>
          <w:szCs w:val="22"/>
        </w:rPr>
      </w:pPr>
      <w:r>
        <w:rPr>
          <w:noProof/>
        </w:rPr>
        <w:lastRenderedPageBreak/>
        <w:drawing>
          <wp:inline distT="0" distB="0" distL="0" distR="0">
            <wp:extent cx="4572000" cy="4086225"/>
            <wp:effectExtent l="0" t="0" r="0" b="9525"/>
            <wp:docPr id="26" name="Imagen 26" descr="https://scontent.fbog4-1.fna.fbcdn.net/v/t1.0-0/s480x480/18581889_1324312087616073_8994069075723152771_n.jpg?oh=9e821d331fe08fb76a2b7e744f95b9ec&amp;oe=59B79D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content.fbog4-1.fna.fbcdn.net/v/t1.0-0/s480x480/18581889_1324312087616073_8994069075723152771_n.jpg?oh=9e821d331fe08fb76a2b7e744f95b9ec&amp;oe=59B79D3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000" cy="4086225"/>
                    </a:xfrm>
                    <a:prstGeom prst="rect">
                      <a:avLst/>
                    </a:prstGeom>
                    <a:noFill/>
                    <a:ln>
                      <a:noFill/>
                    </a:ln>
                  </pic:spPr>
                </pic:pic>
              </a:graphicData>
            </a:graphic>
          </wp:inline>
        </w:drawing>
      </w:r>
    </w:p>
    <w:p w:rsidR="00EA7905" w:rsidRPr="00EA7905" w:rsidRDefault="00EA7905" w:rsidP="00EA7905">
      <w:pPr>
        <w:pStyle w:val="NormalWeb"/>
        <w:shd w:val="clear" w:color="auto" w:fill="FFFFFF"/>
        <w:spacing w:before="0" w:beforeAutospacing="0" w:after="300" w:afterAutospacing="0"/>
        <w:jc w:val="both"/>
        <w:rPr>
          <w:rFonts w:ascii="Arial" w:hAnsi="Arial" w:cs="Arial"/>
          <w:color w:val="444444"/>
          <w:sz w:val="22"/>
          <w:szCs w:val="22"/>
        </w:rPr>
      </w:pPr>
      <w:r>
        <w:rPr>
          <w:noProof/>
        </w:rPr>
        <w:drawing>
          <wp:inline distT="0" distB="0" distL="0" distR="0" wp14:anchorId="0FCA0A07" wp14:editId="5CA11AC0">
            <wp:extent cx="3781425" cy="3118701"/>
            <wp:effectExtent l="0" t="0" r="0" b="571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41581" t="20216" r="25492" b="31503"/>
                    <a:stretch/>
                  </pic:blipFill>
                  <pic:spPr bwMode="auto">
                    <a:xfrm>
                      <a:off x="0" y="0"/>
                      <a:ext cx="3792874" cy="3128144"/>
                    </a:xfrm>
                    <a:prstGeom prst="rect">
                      <a:avLst/>
                    </a:prstGeom>
                    <a:ln>
                      <a:noFill/>
                    </a:ln>
                    <a:extLst>
                      <a:ext uri="{53640926-AAD7-44D8-BBD7-CCE9431645EC}">
                        <a14:shadowObscured xmlns:a14="http://schemas.microsoft.com/office/drawing/2010/main"/>
                      </a:ext>
                    </a:extLst>
                  </pic:spPr>
                </pic:pic>
              </a:graphicData>
            </a:graphic>
          </wp:inline>
        </w:drawing>
      </w:r>
    </w:p>
    <w:p w:rsidR="00EA7905" w:rsidRDefault="00EA7905" w:rsidP="00866930">
      <w:pPr>
        <w:rPr>
          <w:rFonts w:ascii="Arial" w:hAnsi="Arial" w:cs="Arial"/>
          <w:b/>
          <w:bCs/>
          <w:color w:val="004586"/>
          <w:sz w:val="22"/>
          <w:szCs w:val="22"/>
        </w:rPr>
      </w:pPr>
      <w:hyperlink r:id="rId17" w:history="1">
        <w:r w:rsidRPr="00D70ECB">
          <w:rPr>
            <w:rStyle w:val="Hipervnculo"/>
            <w:rFonts w:ascii="Arial" w:hAnsi="Arial" w:cs="Arial"/>
            <w:b/>
            <w:bCs/>
            <w:sz w:val="22"/>
            <w:szCs w:val="22"/>
          </w:rPr>
          <w:t>http://www.culturarecreacionydeporte.gov.co/es/convocatorias/abiertas-las-inscripciones-para-aplicar-al-premio-ciudad-de-bogota-en-arte-para-la-transformacion-social</w:t>
        </w:r>
      </w:hyperlink>
    </w:p>
    <w:p w:rsidR="00EA7905" w:rsidRPr="00EA7905" w:rsidRDefault="00EA7905" w:rsidP="00EA7905">
      <w:pPr>
        <w:pStyle w:val="NormalWeb"/>
        <w:shd w:val="clear" w:color="auto" w:fill="FFFFFF"/>
        <w:spacing w:before="0" w:beforeAutospacing="0" w:after="300" w:afterAutospacing="0"/>
        <w:jc w:val="both"/>
        <w:rPr>
          <w:rFonts w:ascii="Arial" w:hAnsi="Arial" w:cs="Arial"/>
          <w:color w:val="444444"/>
          <w:sz w:val="22"/>
          <w:szCs w:val="22"/>
        </w:rPr>
      </w:pPr>
      <w:r w:rsidRPr="00EA7905">
        <w:rPr>
          <w:rFonts w:ascii="Arial" w:hAnsi="Arial" w:cs="Arial"/>
          <w:color w:val="444444"/>
          <w:sz w:val="22"/>
          <w:szCs w:val="22"/>
        </w:rPr>
        <w:lastRenderedPageBreak/>
        <w:t>Todos las grupos y personas jurídicas que hayan desarrollado algún tipo de proyecto enfocado en la transformación social a través de las artes entre enero de 2016 y enero de 2017 podrán aplicar al premio "Ciudad de Bogotá en arte para la transformación social”, que entregará dos estímulos de 20 millones de pesos cada uno con el fin de destacar el trabajo de las organizaciones artísticas que impactan positivamente sus comunidades y generan estrategias metodológicas relevantes para la transformación social.</w:t>
      </w:r>
    </w:p>
    <w:p w:rsidR="00EA7905" w:rsidRPr="00EA7905" w:rsidRDefault="00EA7905" w:rsidP="00EA7905">
      <w:pPr>
        <w:pStyle w:val="NormalWeb"/>
        <w:shd w:val="clear" w:color="auto" w:fill="FFFFFF"/>
        <w:spacing w:before="0" w:beforeAutospacing="0" w:after="300" w:afterAutospacing="0"/>
        <w:jc w:val="both"/>
        <w:rPr>
          <w:rFonts w:ascii="Arial" w:hAnsi="Arial" w:cs="Arial"/>
          <w:color w:val="444444"/>
          <w:sz w:val="22"/>
          <w:szCs w:val="22"/>
        </w:rPr>
      </w:pPr>
      <w:r w:rsidRPr="00EA7905">
        <w:rPr>
          <w:rFonts w:ascii="Arial" w:hAnsi="Arial" w:cs="Arial"/>
          <w:color w:val="444444"/>
          <w:sz w:val="22"/>
          <w:szCs w:val="22"/>
        </w:rPr>
        <w:t>Este estímulo es otorgado por la Alcaldía Mayor de Bogotá, como parte del proyecto transversal “Arte para la transformación social: prácticas artísticas incluyentes, descentralizadas y al servicio de la comunidad”, impulsado por el Instituto Distrital de las Artes (</w:t>
      </w:r>
      <w:proofErr w:type="spellStart"/>
      <w:r w:rsidRPr="00EA7905">
        <w:rPr>
          <w:rFonts w:ascii="Arial" w:hAnsi="Arial" w:cs="Arial"/>
          <w:color w:val="444444"/>
          <w:sz w:val="22"/>
          <w:szCs w:val="22"/>
        </w:rPr>
        <w:t>Idartes</w:t>
      </w:r>
      <w:proofErr w:type="spellEnd"/>
      <w:r w:rsidRPr="00EA7905">
        <w:rPr>
          <w:rFonts w:ascii="Arial" w:hAnsi="Arial" w:cs="Arial"/>
          <w:color w:val="444444"/>
          <w:sz w:val="22"/>
          <w:szCs w:val="22"/>
        </w:rPr>
        <w:t>).</w:t>
      </w:r>
    </w:p>
    <w:p w:rsidR="00EA7905" w:rsidRPr="00EA7905" w:rsidRDefault="00EA7905" w:rsidP="00EA7905">
      <w:pPr>
        <w:pStyle w:val="NormalWeb"/>
        <w:shd w:val="clear" w:color="auto" w:fill="FFFFFF"/>
        <w:spacing w:before="0" w:beforeAutospacing="0" w:after="300" w:afterAutospacing="0"/>
        <w:jc w:val="both"/>
        <w:rPr>
          <w:rFonts w:ascii="Arial" w:hAnsi="Arial" w:cs="Arial"/>
          <w:color w:val="444444"/>
          <w:sz w:val="22"/>
          <w:szCs w:val="22"/>
        </w:rPr>
      </w:pPr>
      <w:r w:rsidRPr="00EA7905">
        <w:rPr>
          <w:rFonts w:ascii="Arial" w:hAnsi="Arial" w:cs="Arial"/>
          <w:color w:val="444444"/>
          <w:sz w:val="22"/>
          <w:szCs w:val="22"/>
        </w:rPr>
        <w:t>Las propuestas, que se recibirán hasta el 4 de agosto, deben tener un enfoque territorial con líneas de investigación, formación, apropiación y construcción de comunidad. El premio busca también identificar las organizaciones artísticas que vienen trabajando en esa dirección, conocer su impacto, sus fortalezas en el saber hacer e identificar metodologías que garanticen la transformación social.</w:t>
      </w:r>
    </w:p>
    <w:p w:rsidR="00EA7905" w:rsidRDefault="00EA7905" w:rsidP="00EA7905">
      <w:pPr>
        <w:pStyle w:val="NormalWeb"/>
        <w:shd w:val="clear" w:color="auto" w:fill="FFFFFF"/>
        <w:spacing w:before="0" w:beforeAutospacing="0" w:after="300" w:afterAutospacing="0"/>
        <w:jc w:val="both"/>
        <w:rPr>
          <w:rFonts w:ascii="Arial" w:hAnsi="Arial" w:cs="Arial"/>
          <w:color w:val="444444"/>
          <w:sz w:val="22"/>
          <w:szCs w:val="22"/>
        </w:rPr>
      </w:pPr>
      <w:r w:rsidRPr="00EA7905">
        <w:rPr>
          <w:rFonts w:ascii="Arial" w:hAnsi="Arial" w:cs="Arial"/>
          <w:color w:val="444444"/>
          <w:sz w:val="22"/>
          <w:szCs w:val="22"/>
        </w:rPr>
        <w:t>La inscripción de las propuestas se realiza en línea en la página de la</w:t>
      </w:r>
      <w:r w:rsidRPr="00EA7905">
        <w:rPr>
          <w:rStyle w:val="apple-converted-space"/>
          <w:rFonts w:ascii="Arial" w:hAnsi="Arial" w:cs="Arial"/>
          <w:color w:val="444444"/>
          <w:sz w:val="22"/>
          <w:szCs w:val="22"/>
        </w:rPr>
        <w:t> </w:t>
      </w:r>
      <w:hyperlink r:id="rId18" w:tgtFrame="_blank" w:history="1">
        <w:r w:rsidRPr="00EA7905">
          <w:rPr>
            <w:rStyle w:val="Hipervnculo"/>
            <w:rFonts w:ascii="Arial" w:hAnsi="Arial" w:cs="Arial"/>
            <w:color w:val="0069B4"/>
            <w:sz w:val="22"/>
            <w:szCs w:val="22"/>
            <w:u w:val="none"/>
          </w:rPr>
          <w:t>Secretaría de Cultura, Recreación y Deporte</w:t>
        </w:r>
      </w:hyperlink>
      <w:r w:rsidRPr="00EA7905">
        <w:rPr>
          <w:rFonts w:ascii="Arial" w:hAnsi="Arial" w:cs="Arial"/>
          <w:color w:val="444444"/>
          <w:sz w:val="22"/>
          <w:szCs w:val="22"/>
        </w:rPr>
        <w:t>.</w:t>
      </w:r>
    </w:p>
    <w:p w:rsidR="00EA7905" w:rsidRPr="00EA7905" w:rsidRDefault="00EA7905" w:rsidP="00EA7905">
      <w:pPr>
        <w:widowControl/>
        <w:shd w:val="clear" w:color="auto" w:fill="FFFFFF"/>
        <w:suppressAutoHyphens w:val="0"/>
        <w:spacing w:after="90"/>
        <w:rPr>
          <w:rFonts w:ascii="Arial" w:eastAsia="Times New Roman" w:hAnsi="Arial" w:cs="Arial"/>
          <w:color w:val="1D2129"/>
          <w:kern w:val="0"/>
          <w:sz w:val="22"/>
          <w:szCs w:val="22"/>
          <w:lang w:eastAsia="es-CO" w:bidi="ar-SA"/>
        </w:rPr>
      </w:pPr>
      <w:r w:rsidRPr="00EA7905">
        <w:rPr>
          <w:rFonts w:ascii="Helvetica" w:eastAsia="Times New Roman" w:hAnsi="Helvetica" w:cs="Times New Roman"/>
          <w:b/>
          <w:color w:val="1D2129"/>
          <w:kern w:val="0"/>
          <w:sz w:val="21"/>
          <w:szCs w:val="21"/>
          <w:lang w:eastAsia="es-CO" w:bidi="ar-SA"/>
        </w:rPr>
        <w:t xml:space="preserve">INSCRIPCIONES MESAS DE PARTICIPACIÓN DE VICTIMAS ESTE SÁBADO 20 DE </w:t>
      </w:r>
      <w:r w:rsidRPr="00EA7905">
        <w:rPr>
          <w:rFonts w:ascii="Arial" w:eastAsia="Times New Roman" w:hAnsi="Arial" w:cs="Arial"/>
          <w:b/>
          <w:color w:val="1D2129"/>
          <w:kern w:val="0"/>
          <w:sz w:val="22"/>
          <w:szCs w:val="22"/>
          <w:lang w:eastAsia="es-CO" w:bidi="ar-SA"/>
        </w:rPr>
        <w:t>MAYO</w:t>
      </w:r>
      <w:r w:rsidRPr="00EA7905">
        <w:rPr>
          <w:rFonts w:ascii="Arial" w:eastAsia="Times New Roman" w:hAnsi="Arial" w:cs="Arial"/>
          <w:color w:val="1D2129"/>
          <w:kern w:val="0"/>
          <w:sz w:val="22"/>
          <w:szCs w:val="22"/>
          <w:lang w:eastAsia="es-CO" w:bidi="ar-SA"/>
        </w:rPr>
        <w:t>. Objetivo, requisitos y más... continué leyendo:</w:t>
      </w:r>
    </w:p>
    <w:p w:rsidR="00EA7905" w:rsidRPr="00EA7905" w:rsidRDefault="00EA7905" w:rsidP="00EA7905">
      <w:pPr>
        <w:widowControl/>
        <w:shd w:val="clear" w:color="auto" w:fill="FFFFFF"/>
        <w:suppressAutoHyphens w:val="0"/>
        <w:spacing w:before="90" w:after="90"/>
        <w:rPr>
          <w:rFonts w:ascii="Arial" w:eastAsia="Times New Roman" w:hAnsi="Arial" w:cs="Arial"/>
          <w:color w:val="1D2129"/>
          <w:kern w:val="0"/>
          <w:sz w:val="22"/>
          <w:szCs w:val="22"/>
          <w:lang w:eastAsia="es-CO" w:bidi="ar-SA"/>
        </w:rPr>
      </w:pPr>
      <w:r w:rsidRPr="00EA7905">
        <w:rPr>
          <w:rFonts w:ascii="Arial" w:eastAsia="Times New Roman" w:hAnsi="Arial" w:cs="Arial"/>
          <w:color w:val="1D2129"/>
          <w:kern w:val="0"/>
          <w:sz w:val="22"/>
          <w:szCs w:val="22"/>
          <w:lang w:eastAsia="es-CO" w:bidi="ar-SA"/>
        </w:rPr>
        <w:t>La Alta Consejería para las Víctimas, IDPAC, la Subdirección para Asuntos LGBT y Personería, invitan</w:t>
      </w:r>
      <w:r w:rsidRPr="00EA7905">
        <w:rPr>
          <w:rFonts w:ascii="Arial" w:eastAsia="Times New Roman" w:hAnsi="Arial" w:cs="Arial"/>
          <w:color w:val="1D2129"/>
          <w:kern w:val="0"/>
          <w:sz w:val="22"/>
          <w:szCs w:val="22"/>
          <w:lang w:eastAsia="es-CO" w:bidi="ar-SA"/>
        </w:rPr>
        <w:br/>
        <w:t>a inscribirse en las Mesas de Participación de Víctimas con el fin de dar voz a las necesidades y garantizar la incidencia en las políticas públicas.</w:t>
      </w:r>
    </w:p>
    <w:p w:rsidR="00EA7905" w:rsidRPr="00EA7905" w:rsidRDefault="00EA7905" w:rsidP="00EA7905">
      <w:pPr>
        <w:widowControl/>
        <w:shd w:val="clear" w:color="auto" w:fill="FFFFFF"/>
        <w:suppressAutoHyphens w:val="0"/>
        <w:spacing w:after="90"/>
        <w:rPr>
          <w:rFonts w:ascii="Arial" w:eastAsia="Times New Roman" w:hAnsi="Arial" w:cs="Arial"/>
          <w:color w:val="1D2129"/>
          <w:kern w:val="0"/>
          <w:sz w:val="22"/>
          <w:szCs w:val="22"/>
          <w:lang w:eastAsia="es-CO" w:bidi="ar-SA"/>
        </w:rPr>
      </w:pPr>
      <w:r w:rsidRPr="00EA7905">
        <w:rPr>
          <w:rFonts w:ascii="Arial" w:eastAsia="Times New Roman" w:hAnsi="Arial" w:cs="Arial"/>
          <w:color w:val="1D2129"/>
          <w:kern w:val="0"/>
          <w:sz w:val="22"/>
          <w:szCs w:val="22"/>
          <w:lang w:eastAsia="es-CO" w:bidi="ar-SA"/>
        </w:rPr>
        <w:t>Las mesas de participación son espacios institucionales que permiten la interlocución con el Estado y con el fin de incidir en la construcción, ejecución y control de las políticas públicas para víctimas.</w:t>
      </w:r>
    </w:p>
    <w:p w:rsidR="00EA7905" w:rsidRPr="00EA7905" w:rsidRDefault="00EA7905" w:rsidP="00EA7905">
      <w:pPr>
        <w:widowControl/>
        <w:shd w:val="clear" w:color="auto" w:fill="FFFFFF"/>
        <w:suppressAutoHyphens w:val="0"/>
        <w:spacing w:before="90" w:after="90"/>
        <w:rPr>
          <w:rFonts w:ascii="Arial" w:eastAsia="Times New Roman" w:hAnsi="Arial" w:cs="Arial"/>
          <w:color w:val="1D2129"/>
          <w:kern w:val="0"/>
          <w:sz w:val="22"/>
          <w:szCs w:val="22"/>
          <w:lang w:eastAsia="es-CO" w:bidi="ar-SA"/>
        </w:rPr>
      </w:pPr>
      <w:r w:rsidRPr="00EA7905">
        <w:rPr>
          <w:rFonts w:ascii="Arial" w:eastAsia="Times New Roman" w:hAnsi="Arial" w:cs="Arial"/>
          <w:color w:val="1D2129"/>
          <w:kern w:val="0"/>
          <w:sz w:val="22"/>
          <w:szCs w:val="22"/>
          <w:lang w:eastAsia="es-CO" w:bidi="ar-SA"/>
        </w:rPr>
        <w:t>Una organización se puede conformar a partir de dos personas</w:t>
      </w:r>
    </w:p>
    <w:p w:rsidR="00EA7905" w:rsidRPr="00EA7905" w:rsidRDefault="00EA7905" w:rsidP="00EA7905">
      <w:pPr>
        <w:widowControl/>
        <w:shd w:val="clear" w:color="auto" w:fill="FFFFFF"/>
        <w:suppressAutoHyphens w:val="0"/>
        <w:spacing w:before="90" w:after="90"/>
        <w:rPr>
          <w:rFonts w:ascii="Arial" w:eastAsia="Times New Roman" w:hAnsi="Arial" w:cs="Arial"/>
          <w:color w:val="1D2129"/>
          <w:kern w:val="0"/>
          <w:sz w:val="22"/>
          <w:szCs w:val="22"/>
          <w:lang w:eastAsia="es-CO" w:bidi="ar-SA"/>
        </w:rPr>
      </w:pPr>
      <w:r w:rsidRPr="00EA7905">
        <w:rPr>
          <w:rFonts w:ascii="Arial" w:eastAsia="Times New Roman" w:hAnsi="Arial" w:cs="Arial"/>
          <w:color w:val="1D2129"/>
          <w:kern w:val="0"/>
          <w:sz w:val="22"/>
          <w:szCs w:val="22"/>
          <w:lang w:eastAsia="es-CO" w:bidi="ar-SA"/>
        </w:rPr>
        <w:t>Te esperamos el sábado 20 de mayo de 10:00 AM a 3:00 PM con tu organización. En el CAIDSG de Sebastián Romero. Ubicado en la transversal 17 A Bis No 36 - 74</w:t>
      </w:r>
    </w:p>
    <w:p w:rsidR="00EA7905" w:rsidRPr="00EA7905" w:rsidRDefault="00EA7905" w:rsidP="00EA7905">
      <w:pPr>
        <w:widowControl/>
        <w:shd w:val="clear" w:color="auto" w:fill="FFFFFF"/>
        <w:suppressAutoHyphens w:val="0"/>
        <w:spacing w:before="90" w:after="90"/>
        <w:rPr>
          <w:rFonts w:ascii="Arial" w:eastAsia="Times New Roman" w:hAnsi="Arial" w:cs="Arial"/>
          <w:color w:val="1D2129"/>
          <w:kern w:val="0"/>
          <w:sz w:val="22"/>
          <w:szCs w:val="22"/>
          <w:lang w:eastAsia="es-CO" w:bidi="ar-SA"/>
        </w:rPr>
      </w:pPr>
      <w:r w:rsidRPr="00EA7905">
        <w:rPr>
          <w:rFonts w:ascii="Arial" w:eastAsia="Times New Roman" w:hAnsi="Arial" w:cs="Arial"/>
          <w:color w:val="1D2129"/>
          <w:kern w:val="0"/>
          <w:sz w:val="22"/>
          <w:szCs w:val="22"/>
          <w:lang w:eastAsia="es-CO" w:bidi="ar-SA"/>
        </w:rPr>
        <w:t>Traer documento y fotocopia de la cédula</w:t>
      </w:r>
      <w:r w:rsidRPr="00EA7905">
        <w:rPr>
          <w:rFonts w:ascii="Arial" w:eastAsia="Times New Roman" w:hAnsi="Arial" w:cs="Arial"/>
          <w:color w:val="1D2129"/>
          <w:kern w:val="0"/>
          <w:sz w:val="22"/>
          <w:szCs w:val="22"/>
          <w:lang w:eastAsia="es-CO" w:bidi="ar-SA"/>
        </w:rPr>
        <w:br/>
        <w:t>Certificado de vecindad (se puede sacar en alcaldía local o junta de acción comunal)</w:t>
      </w:r>
      <w:r w:rsidRPr="00EA7905">
        <w:rPr>
          <w:rFonts w:ascii="Arial" w:eastAsia="Times New Roman" w:hAnsi="Arial" w:cs="Arial"/>
          <w:color w:val="1D2129"/>
          <w:kern w:val="0"/>
          <w:sz w:val="22"/>
          <w:szCs w:val="22"/>
          <w:lang w:eastAsia="es-CO" w:bidi="ar-SA"/>
        </w:rPr>
        <w:br/>
        <w:t>Registro único de víctimas.</w:t>
      </w:r>
    </w:p>
    <w:p w:rsidR="00EA7905" w:rsidRDefault="00EA7905" w:rsidP="00EA7905">
      <w:pPr>
        <w:widowControl/>
        <w:shd w:val="clear" w:color="auto" w:fill="FFFFFF"/>
        <w:suppressAutoHyphens w:val="0"/>
        <w:spacing w:before="90" w:after="90"/>
        <w:rPr>
          <w:rFonts w:ascii="inherit" w:eastAsia="Times New Roman" w:hAnsi="inherit" w:cs="Times New Roman"/>
          <w:color w:val="1D2129"/>
          <w:kern w:val="0"/>
          <w:sz w:val="21"/>
          <w:szCs w:val="21"/>
          <w:lang w:eastAsia="es-CO" w:bidi="ar-SA"/>
        </w:rPr>
      </w:pPr>
      <w:r w:rsidRPr="00EA7905">
        <w:rPr>
          <w:rFonts w:ascii="Arial" w:eastAsia="Times New Roman" w:hAnsi="Arial" w:cs="Arial"/>
          <w:color w:val="1D2129"/>
          <w:kern w:val="0"/>
          <w:sz w:val="22"/>
          <w:szCs w:val="22"/>
          <w:lang w:eastAsia="es-CO" w:bidi="ar-SA"/>
        </w:rPr>
        <w:t xml:space="preserve">Nota: Aplica para todas las personas que hayan tenido un hecho </w:t>
      </w:r>
      <w:proofErr w:type="spellStart"/>
      <w:r w:rsidRPr="00EA7905">
        <w:rPr>
          <w:rFonts w:ascii="Arial" w:eastAsia="Times New Roman" w:hAnsi="Arial" w:cs="Arial"/>
          <w:color w:val="1D2129"/>
          <w:kern w:val="0"/>
          <w:sz w:val="22"/>
          <w:szCs w:val="22"/>
          <w:lang w:eastAsia="es-CO" w:bidi="ar-SA"/>
        </w:rPr>
        <w:t>victimizante</w:t>
      </w:r>
      <w:proofErr w:type="spellEnd"/>
      <w:r w:rsidRPr="00EA7905">
        <w:rPr>
          <w:rFonts w:ascii="Arial" w:eastAsia="Times New Roman" w:hAnsi="Arial" w:cs="Arial"/>
          <w:color w:val="1D2129"/>
          <w:kern w:val="0"/>
          <w:sz w:val="22"/>
          <w:szCs w:val="22"/>
          <w:lang w:eastAsia="es-CO" w:bidi="ar-SA"/>
        </w:rPr>
        <w:t xml:space="preserve"> del conflicto armado</w:t>
      </w:r>
      <w:r w:rsidRPr="00EA7905">
        <w:rPr>
          <w:rFonts w:ascii="inherit" w:eastAsia="Times New Roman" w:hAnsi="inherit" w:cs="Times New Roman"/>
          <w:color w:val="1D2129"/>
          <w:kern w:val="0"/>
          <w:sz w:val="21"/>
          <w:szCs w:val="21"/>
          <w:lang w:eastAsia="es-CO" w:bidi="ar-SA"/>
        </w:rPr>
        <w:t>.</w:t>
      </w:r>
    </w:p>
    <w:p w:rsidR="00EA7905" w:rsidRDefault="00EA7905" w:rsidP="00EA7905">
      <w:pPr>
        <w:widowControl/>
        <w:shd w:val="clear" w:color="auto" w:fill="FFFFFF"/>
        <w:suppressAutoHyphens w:val="0"/>
        <w:spacing w:before="90" w:after="90"/>
        <w:rPr>
          <w:rFonts w:ascii="inherit" w:eastAsia="Times New Roman" w:hAnsi="inherit" w:cs="Times New Roman"/>
          <w:color w:val="1D2129"/>
          <w:kern w:val="0"/>
          <w:sz w:val="21"/>
          <w:szCs w:val="21"/>
          <w:lang w:eastAsia="es-CO" w:bidi="ar-SA"/>
        </w:rPr>
      </w:pPr>
    </w:p>
    <w:p w:rsidR="00E61F87" w:rsidRPr="00EA7905" w:rsidRDefault="00E61F87" w:rsidP="00EA7905">
      <w:pPr>
        <w:widowControl/>
        <w:shd w:val="clear" w:color="auto" w:fill="FFFFFF"/>
        <w:suppressAutoHyphens w:val="0"/>
        <w:spacing w:before="90" w:after="90"/>
        <w:rPr>
          <w:rFonts w:ascii="inherit" w:eastAsia="Times New Roman" w:hAnsi="inherit" w:cs="Times New Roman"/>
          <w:color w:val="1D2129"/>
          <w:kern w:val="0"/>
          <w:sz w:val="21"/>
          <w:szCs w:val="21"/>
          <w:lang w:eastAsia="es-CO" w:bidi="ar-SA"/>
        </w:rPr>
      </w:pPr>
      <w:r>
        <w:rPr>
          <w:noProof/>
          <w:lang w:eastAsia="es-CO" w:bidi="ar-SA"/>
        </w:rPr>
        <w:lastRenderedPageBreak/>
        <w:drawing>
          <wp:inline distT="0" distB="0" distL="0" distR="0">
            <wp:extent cx="4572000" cy="2647950"/>
            <wp:effectExtent l="0" t="0" r="0" b="0"/>
            <wp:docPr id="28" name="Imagen 28" descr="https://scontent.fbog4-1.fna.fbcdn.net/v/t1.0-0/s480x480/18519737_1324246954289253_3129023854548156892_n.png?oh=048524492cbed4342099a82824b36846&amp;oe=59AD7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content.fbog4-1.fna.fbcdn.net/v/t1.0-0/s480x480/18519737_1324246954289253_3129023854548156892_n.png?oh=048524492cbed4342099a82824b36846&amp;oe=59AD714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0" cy="2647950"/>
                    </a:xfrm>
                    <a:prstGeom prst="rect">
                      <a:avLst/>
                    </a:prstGeom>
                    <a:noFill/>
                    <a:ln>
                      <a:noFill/>
                    </a:ln>
                  </pic:spPr>
                </pic:pic>
              </a:graphicData>
            </a:graphic>
          </wp:inline>
        </w:drawing>
      </w:r>
    </w:p>
    <w:p w:rsidR="00EA7905" w:rsidRDefault="00E61F87" w:rsidP="00E61F87">
      <w:pPr>
        <w:pStyle w:val="NormalWeb"/>
        <w:shd w:val="clear" w:color="auto" w:fill="FFFFFF"/>
        <w:spacing w:before="0" w:beforeAutospacing="0" w:after="300" w:afterAutospacing="0"/>
        <w:rPr>
          <w:rStyle w:val="textexposedshow"/>
          <w:rFonts w:ascii="Arial" w:hAnsi="Arial" w:cs="Arial"/>
          <w:color w:val="1D2129"/>
          <w:sz w:val="22"/>
          <w:szCs w:val="22"/>
          <w:shd w:val="clear" w:color="auto" w:fill="FFFFFF"/>
        </w:rPr>
      </w:pPr>
      <w:r w:rsidRPr="00E61F87">
        <w:rPr>
          <w:rFonts w:ascii="Arial" w:hAnsi="Arial" w:cs="Arial"/>
          <w:color w:val="1D2129"/>
          <w:sz w:val="22"/>
          <w:szCs w:val="22"/>
          <w:shd w:val="clear" w:color="auto" w:fill="FFFFFF"/>
        </w:rPr>
        <w:t>UN RECORRIDO POR LA MAGDALENA</w:t>
      </w:r>
      <w:r w:rsidRPr="00E61F87">
        <w:rPr>
          <w:rFonts w:ascii="Arial" w:hAnsi="Arial" w:cs="Arial"/>
          <w:color w:val="1D2129"/>
          <w:sz w:val="22"/>
          <w:szCs w:val="22"/>
        </w:rPr>
        <w:br/>
      </w:r>
      <w:r w:rsidRPr="00E61F87">
        <w:rPr>
          <w:rFonts w:ascii="Arial" w:hAnsi="Arial" w:cs="Arial"/>
          <w:color w:val="1D2129"/>
          <w:sz w:val="22"/>
          <w:szCs w:val="22"/>
        </w:rPr>
        <w:br/>
      </w:r>
      <w:r w:rsidRPr="00E61F87">
        <w:rPr>
          <w:rFonts w:ascii="Arial" w:hAnsi="Arial" w:cs="Arial"/>
          <w:color w:val="1D2129"/>
          <w:sz w:val="22"/>
          <w:szCs w:val="22"/>
          <w:shd w:val="clear" w:color="auto" w:fill="FFFFFF"/>
        </w:rPr>
        <w:t>Con motivo de la presentación del libro “La Magdalena. Consolidación Urbana de una antigua quinta”, el Instituto Distrital de Patrimonio Cultural (IDPC) realizará este sábado 20 de mayo a las 10 de la mañana un recorrido por este sector de la ciudad que hasta comienzos del siglo XX fue una quinta.</w:t>
      </w:r>
      <w:r w:rsidRPr="00E61F87">
        <w:rPr>
          <w:rFonts w:ascii="Arial" w:hAnsi="Arial" w:cs="Arial"/>
          <w:color w:val="1D2129"/>
          <w:sz w:val="22"/>
          <w:szCs w:val="22"/>
        </w:rPr>
        <w:br/>
      </w:r>
      <w:r w:rsidRPr="00E61F87">
        <w:rPr>
          <w:rFonts w:ascii="Arial" w:hAnsi="Arial" w:cs="Arial"/>
          <w:color w:val="1D2129"/>
          <w:sz w:val="22"/>
          <w:szCs w:val="22"/>
        </w:rPr>
        <w:br/>
      </w:r>
      <w:r w:rsidRPr="00E61F87">
        <w:rPr>
          <w:rFonts w:ascii="Arial" w:hAnsi="Arial" w:cs="Arial"/>
          <w:color w:val="1D2129"/>
          <w:sz w:val="22"/>
          <w:szCs w:val="22"/>
          <w:shd w:val="clear" w:color="auto" w:fill="FFFFFF"/>
        </w:rPr>
        <w:t>En este tradicional barrio se construyó el primer hipódromo, antes de</w:t>
      </w:r>
      <w:r w:rsidRPr="00E61F87">
        <w:rPr>
          <w:rStyle w:val="apple-converted-space"/>
          <w:rFonts w:ascii="Arial" w:hAnsi="Arial" w:cs="Arial"/>
          <w:color w:val="1D2129"/>
          <w:sz w:val="22"/>
          <w:szCs w:val="22"/>
          <w:shd w:val="clear" w:color="auto" w:fill="FFFFFF"/>
        </w:rPr>
        <w:t> </w:t>
      </w:r>
      <w:r w:rsidRPr="00E61F87">
        <w:rPr>
          <w:rStyle w:val="textexposedshow"/>
          <w:rFonts w:ascii="Arial" w:hAnsi="Arial" w:cs="Arial"/>
          <w:color w:val="1D2129"/>
          <w:sz w:val="22"/>
          <w:szCs w:val="22"/>
          <w:shd w:val="clear" w:color="auto" w:fill="FFFFFF"/>
        </w:rPr>
        <w:t>consolidarse como uno de los más importantes proyectos de urbanización, en el cual participaron arquitectos y firmas de gran relevancia en la construcción del patrimonio arquitectónico de Bogotá.</w:t>
      </w:r>
      <w:r w:rsidRPr="00E61F87">
        <w:rPr>
          <w:rFonts w:ascii="Arial" w:hAnsi="Arial" w:cs="Arial"/>
          <w:color w:val="1D2129"/>
          <w:sz w:val="22"/>
          <w:szCs w:val="22"/>
          <w:shd w:val="clear" w:color="auto" w:fill="FFFFFF"/>
        </w:rPr>
        <w:br/>
      </w:r>
      <w:r w:rsidRPr="00E61F87">
        <w:rPr>
          <w:rFonts w:ascii="Arial" w:hAnsi="Arial" w:cs="Arial"/>
          <w:color w:val="1D2129"/>
          <w:sz w:val="22"/>
          <w:szCs w:val="22"/>
          <w:shd w:val="clear" w:color="auto" w:fill="FFFFFF"/>
        </w:rPr>
        <w:br/>
      </w:r>
      <w:r w:rsidRPr="00E61F87">
        <w:rPr>
          <w:rStyle w:val="textexposedshow"/>
          <w:rFonts w:ascii="Arial" w:hAnsi="Arial" w:cs="Arial"/>
          <w:color w:val="1D2129"/>
          <w:sz w:val="22"/>
          <w:szCs w:val="22"/>
          <w:shd w:val="clear" w:color="auto" w:fill="FFFFFF"/>
        </w:rPr>
        <w:t>El recorrido guiado, que comenzará en el Parque de La Magdalena, calle 39Bis con carrera 15, será dirigido por Camilo Moreno, autor de la publicación.</w:t>
      </w:r>
    </w:p>
    <w:p w:rsidR="00E61F87" w:rsidRDefault="00CC630D" w:rsidP="00E61F87">
      <w:pPr>
        <w:pStyle w:val="NormalWeb"/>
        <w:shd w:val="clear" w:color="auto" w:fill="FFFFFF"/>
        <w:spacing w:before="0" w:beforeAutospacing="0" w:after="300" w:afterAutospacing="0"/>
        <w:rPr>
          <w:rFonts w:ascii="Arial" w:hAnsi="Arial" w:cs="Arial"/>
          <w:color w:val="444444"/>
          <w:sz w:val="22"/>
          <w:szCs w:val="22"/>
        </w:rPr>
      </w:pPr>
      <w:r>
        <w:rPr>
          <w:noProof/>
        </w:rPr>
        <w:lastRenderedPageBreak/>
        <w:drawing>
          <wp:inline distT="0" distB="0" distL="0" distR="0">
            <wp:extent cx="4648199" cy="3486150"/>
            <wp:effectExtent l="0" t="0" r="635" b="0"/>
            <wp:docPr id="29" name="Imagen 29" descr="No hay texto alternativo automátic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No hay texto alternativo automático disponibl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53946" cy="3490460"/>
                    </a:xfrm>
                    <a:prstGeom prst="rect">
                      <a:avLst/>
                    </a:prstGeom>
                    <a:noFill/>
                    <a:ln>
                      <a:noFill/>
                    </a:ln>
                  </pic:spPr>
                </pic:pic>
              </a:graphicData>
            </a:graphic>
          </wp:inline>
        </w:drawing>
      </w:r>
    </w:p>
    <w:p w:rsidR="00CC630D" w:rsidRDefault="00CC630D" w:rsidP="00E61F87">
      <w:pPr>
        <w:pStyle w:val="NormalWeb"/>
        <w:shd w:val="clear" w:color="auto" w:fill="FFFFFF"/>
        <w:spacing w:before="0" w:beforeAutospacing="0" w:after="300" w:afterAutospacing="0"/>
        <w:rPr>
          <w:rFonts w:ascii="Arial" w:hAnsi="Arial" w:cs="Arial"/>
          <w:color w:val="1D2129"/>
          <w:sz w:val="22"/>
          <w:szCs w:val="22"/>
          <w:shd w:val="clear" w:color="auto" w:fill="FFFFFF"/>
        </w:rPr>
      </w:pPr>
      <w:r w:rsidRPr="00CC630D">
        <w:rPr>
          <w:rFonts w:ascii="Arial" w:hAnsi="Arial" w:cs="Arial"/>
          <w:color w:val="1D2129"/>
          <w:sz w:val="22"/>
          <w:szCs w:val="22"/>
          <w:shd w:val="clear" w:color="auto" w:fill="FFFFFF"/>
        </w:rPr>
        <w:t xml:space="preserve">En el marco del Día Internacional de Acción por la Salud de la Mujer, la Casa de Igualdad de Oportunidades para las Mujeres de Teusaquillo invitan a participar de las actividades que se van a realizar el martes 23 de mayo a partir de las 2 pm, en la </w:t>
      </w:r>
      <w:proofErr w:type="spellStart"/>
      <w:r w:rsidRPr="00CC630D">
        <w:rPr>
          <w:rFonts w:ascii="Arial" w:hAnsi="Arial" w:cs="Arial"/>
          <w:color w:val="1D2129"/>
          <w:sz w:val="22"/>
          <w:szCs w:val="22"/>
          <w:shd w:val="clear" w:color="auto" w:fill="FFFFFF"/>
        </w:rPr>
        <w:t>kra</w:t>
      </w:r>
      <w:proofErr w:type="spellEnd"/>
      <w:r w:rsidRPr="00CC630D">
        <w:rPr>
          <w:rFonts w:ascii="Arial" w:hAnsi="Arial" w:cs="Arial"/>
          <w:color w:val="1D2129"/>
          <w:sz w:val="22"/>
          <w:szCs w:val="22"/>
          <w:shd w:val="clear" w:color="auto" w:fill="FFFFFF"/>
        </w:rPr>
        <w:t xml:space="preserve"> 31 N. 25b-53.</w:t>
      </w:r>
    </w:p>
    <w:p w:rsidR="00CC630D" w:rsidRDefault="00CC630D" w:rsidP="00E61F87">
      <w:pPr>
        <w:pStyle w:val="NormalWeb"/>
        <w:shd w:val="clear" w:color="auto" w:fill="FFFFFF"/>
        <w:spacing w:before="0" w:beforeAutospacing="0" w:after="300" w:afterAutospacing="0"/>
        <w:rPr>
          <w:rFonts w:ascii="Arial" w:hAnsi="Arial" w:cs="Arial"/>
          <w:color w:val="444444"/>
          <w:sz w:val="22"/>
          <w:szCs w:val="22"/>
        </w:rPr>
      </w:pPr>
      <w:r>
        <w:rPr>
          <w:noProof/>
        </w:rPr>
        <w:drawing>
          <wp:inline distT="0" distB="0" distL="0" distR="0">
            <wp:extent cx="4334934" cy="2438400"/>
            <wp:effectExtent l="0" t="0" r="8890" b="0"/>
            <wp:docPr id="30" name="Imagen 30" descr="http://www.participacionbogota.gov.co/sites/default/files/WhatsApp%20Image%202017-05-11%20at%203.02.17%20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participacionbogota.gov.co/sites/default/files/WhatsApp%20Image%202017-05-11%20at%203.02.17%20PM.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40053" cy="2441279"/>
                    </a:xfrm>
                    <a:prstGeom prst="rect">
                      <a:avLst/>
                    </a:prstGeom>
                    <a:noFill/>
                    <a:ln>
                      <a:noFill/>
                    </a:ln>
                  </pic:spPr>
                </pic:pic>
              </a:graphicData>
            </a:graphic>
          </wp:inline>
        </w:drawing>
      </w:r>
    </w:p>
    <w:p w:rsidR="00422C9D" w:rsidRPr="00422C9D" w:rsidRDefault="00422C9D" w:rsidP="00422C9D">
      <w:pPr>
        <w:widowControl/>
        <w:shd w:val="clear" w:color="auto" w:fill="FFFFFF"/>
        <w:suppressAutoHyphens w:val="0"/>
        <w:outlineLvl w:val="0"/>
        <w:rPr>
          <w:rFonts w:ascii="Arial" w:eastAsia="Times New Roman" w:hAnsi="Arial" w:cs="Arial"/>
          <w:b/>
          <w:bCs/>
          <w:caps/>
          <w:color w:val="000000"/>
          <w:kern w:val="36"/>
          <w:sz w:val="22"/>
          <w:szCs w:val="22"/>
          <w:lang w:eastAsia="es-CO" w:bidi="ar-SA"/>
        </w:rPr>
      </w:pPr>
      <w:r w:rsidRPr="00422C9D">
        <w:rPr>
          <w:rFonts w:ascii="Arial" w:eastAsia="Times New Roman" w:hAnsi="Arial" w:cs="Arial"/>
          <w:b/>
          <w:bCs/>
          <w:caps/>
          <w:color w:val="000000"/>
          <w:kern w:val="36"/>
          <w:sz w:val="22"/>
          <w:szCs w:val="22"/>
          <w:lang w:eastAsia="es-CO" w:bidi="ar-SA"/>
        </w:rPr>
        <w:t>FORTALECIMIENTO Y MODERNIZACIÓN DE ORGANIZACIONES COMUNALES: RETO DE PARTICIPACIÓN BOGOTÁ</w:t>
      </w:r>
    </w:p>
    <w:p w:rsidR="00422C9D" w:rsidRPr="00422C9D" w:rsidRDefault="00422C9D" w:rsidP="00422C9D">
      <w:pPr>
        <w:pStyle w:val="NormalWeb"/>
        <w:shd w:val="clear" w:color="auto" w:fill="FFFFFF"/>
        <w:spacing w:before="0" w:beforeAutospacing="0" w:after="360" w:afterAutospacing="0"/>
        <w:jc w:val="both"/>
        <w:rPr>
          <w:rFonts w:ascii="Arial" w:hAnsi="Arial" w:cs="Arial"/>
          <w:color w:val="444444"/>
          <w:sz w:val="22"/>
          <w:szCs w:val="22"/>
        </w:rPr>
      </w:pPr>
      <w:r w:rsidRPr="00422C9D">
        <w:rPr>
          <w:rFonts w:ascii="Arial" w:hAnsi="Arial" w:cs="Arial"/>
          <w:color w:val="444444"/>
          <w:sz w:val="22"/>
          <w:szCs w:val="22"/>
        </w:rPr>
        <w:t>Con el objetivo de fortalecer las Organizaciones Comunales,</w:t>
      </w:r>
      <w:r w:rsidRPr="00422C9D">
        <w:rPr>
          <w:rStyle w:val="apple-converted-space"/>
          <w:rFonts w:ascii="Arial" w:hAnsi="Arial" w:cs="Arial"/>
          <w:color w:val="444444"/>
          <w:sz w:val="22"/>
          <w:szCs w:val="22"/>
        </w:rPr>
        <w:t> </w:t>
      </w:r>
      <w:r w:rsidRPr="00422C9D">
        <w:rPr>
          <w:rStyle w:val="Textoennegrita"/>
          <w:rFonts w:ascii="Arial" w:hAnsi="Arial" w:cs="Arial"/>
          <w:color w:val="444444"/>
          <w:sz w:val="22"/>
          <w:szCs w:val="22"/>
        </w:rPr>
        <w:t>Participación Bogotá -IDPAC-</w:t>
      </w:r>
      <w:r w:rsidRPr="00422C9D">
        <w:rPr>
          <w:rStyle w:val="apple-converted-space"/>
          <w:rFonts w:ascii="Arial" w:hAnsi="Arial" w:cs="Arial"/>
          <w:color w:val="444444"/>
          <w:sz w:val="22"/>
          <w:szCs w:val="22"/>
        </w:rPr>
        <w:t> </w:t>
      </w:r>
      <w:r w:rsidRPr="00422C9D">
        <w:rPr>
          <w:rFonts w:ascii="Arial" w:hAnsi="Arial" w:cs="Arial"/>
          <w:color w:val="444444"/>
          <w:sz w:val="22"/>
          <w:szCs w:val="22"/>
        </w:rPr>
        <w:t>estableció mediante la Resolución 083 de 2017, acciones de mejoramiento que le permitirán a la ciudadanía contar con la información actualizada concerniente al</w:t>
      </w:r>
      <w:r w:rsidRPr="00422C9D">
        <w:rPr>
          <w:rStyle w:val="apple-converted-space"/>
          <w:rFonts w:ascii="Arial" w:hAnsi="Arial" w:cs="Arial"/>
          <w:color w:val="444444"/>
          <w:sz w:val="22"/>
          <w:szCs w:val="22"/>
        </w:rPr>
        <w:t> </w:t>
      </w:r>
      <w:r w:rsidRPr="00422C9D">
        <w:rPr>
          <w:rStyle w:val="Textoennegrita"/>
          <w:rFonts w:ascii="Arial" w:hAnsi="Arial" w:cs="Arial"/>
          <w:color w:val="444444"/>
          <w:sz w:val="22"/>
          <w:szCs w:val="22"/>
        </w:rPr>
        <w:t>desarrollo de las funciones de cada Junta de Acción Comunal de Bogotá.</w:t>
      </w:r>
    </w:p>
    <w:p w:rsidR="00422C9D" w:rsidRPr="00422C9D" w:rsidRDefault="00422C9D" w:rsidP="00422C9D">
      <w:pPr>
        <w:pStyle w:val="NormalWeb"/>
        <w:shd w:val="clear" w:color="auto" w:fill="FFFFFF"/>
        <w:spacing w:before="0" w:beforeAutospacing="0" w:after="360" w:afterAutospacing="0"/>
        <w:jc w:val="both"/>
        <w:rPr>
          <w:rFonts w:ascii="Arial" w:hAnsi="Arial" w:cs="Arial"/>
          <w:color w:val="444444"/>
          <w:sz w:val="22"/>
          <w:szCs w:val="22"/>
        </w:rPr>
      </w:pPr>
      <w:r w:rsidRPr="00422C9D">
        <w:rPr>
          <w:rFonts w:ascii="Arial" w:hAnsi="Arial" w:cs="Arial"/>
          <w:color w:val="444444"/>
          <w:sz w:val="22"/>
          <w:szCs w:val="22"/>
        </w:rPr>
        <w:lastRenderedPageBreak/>
        <w:t>Con esta actualización se pretende identificar las necesidades puntuales de cada una de ellas, desarrollar procesos específicos que permitan su fortalecimiento y trabajar en equipo para que los ciudadanos aumenten la confianza en el movimiento comunal y éste se consolide.</w:t>
      </w:r>
    </w:p>
    <w:p w:rsidR="00422C9D" w:rsidRPr="00422C9D" w:rsidRDefault="00422C9D" w:rsidP="00422C9D">
      <w:pPr>
        <w:pStyle w:val="NormalWeb"/>
        <w:shd w:val="clear" w:color="auto" w:fill="FFFFFF"/>
        <w:spacing w:before="0" w:beforeAutospacing="0" w:after="360" w:afterAutospacing="0"/>
        <w:jc w:val="both"/>
        <w:rPr>
          <w:rFonts w:ascii="Arial" w:hAnsi="Arial" w:cs="Arial"/>
          <w:color w:val="444444"/>
          <w:sz w:val="22"/>
          <w:szCs w:val="22"/>
        </w:rPr>
      </w:pPr>
      <w:r w:rsidRPr="00422C9D">
        <w:rPr>
          <w:rFonts w:ascii="Arial" w:hAnsi="Arial" w:cs="Arial"/>
          <w:color w:val="444444"/>
          <w:sz w:val="22"/>
          <w:szCs w:val="22"/>
        </w:rPr>
        <w:t>Asimismo, a través de la Escuela de Formación,</w:t>
      </w:r>
      <w:r w:rsidRPr="00422C9D">
        <w:rPr>
          <w:rStyle w:val="apple-converted-space"/>
          <w:rFonts w:ascii="Arial" w:hAnsi="Arial" w:cs="Arial"/>
          <w:color w:val="444444"/>
          <w:sz w:val="22"/>
          <w:szCs w:val="22"/>
        </w:rPr>
        <w:t> </w:t>
      </w:r>
      <w:r w:rsidRPr="00422C9D">
        <w:rPr>
          <w:rStyle w:val="Textoennegrita"/>
          <w:rFonts w:ascii="Arial" w:hAnsi="Arial" w:cs="Arial"/>
          <w:color w:val="444444"/>
          <w:sz w:val="22"/>
          <w:szCs w:val="22"/>
        </w:rPr>
        <w:t>Participación Bogotá</w:t>
      </w:r>
      <w:r w:rsidRPr="00422C9D">
        <w:rPr>
          <w:rStyle w:val="apple-converted-space"/>
          <w:rFonts w:ascii="Arial" w:hAnsi="Arial" w:cs="Arial"/>
          <w:color w:val="444444"/>
          <w:sz w:val="22"/>
          <w:szCs w:val="22"/>
        </w:rPr>
        <w:t> </w:t>
      </w:r>
      <w:r w:rsidRPr="00422C9D">
        <w:rPr>
          <w:rFonts w:ascii="Arial" w:hAnsi="Arial" w:cs="Arial"/>
          <w:color w:val="444444"/>
          <w:sz w:val="22"/>
          <w:szCs w:val="22"/>
        </w:rPr>
        <w:t>está diseñando procesos orientados a las necesidades de las Organizaciones Comunales, que les garanticen herramientas de gestión para realizar proyectos que mejoren barrios y localidades de la ciudad. A través de la instalación de Mesas de Trabajo y con acompañamiento de la Veeduría Distrital, estas iniciativas se materializarán en equipo y de la mano con el movimiento comunal de la ciudad.</w:t>
      </w:r>
    </w:p>
    <w:p w:rsidR="00422C9D" w:rsidRPr="00422C9D" w:rsidRDefault="00422C9D" w:rsidP="00422C9D">
      <w:pPr>
        <w:pStyle w:val="NormalWeb"/>
        <w:shd w:val="clear" w:color="auto" w:fill="FFFFFF"/>
        <w:spacing w:before="0" w:beforeAutospacing="0" w:after="360" w:afterAutospacing="0"/>
        <w:jc w:val="both"/>
        <w:rPr>
          <w:rFonts w:ascii="Arial" w:hAnsi="Arial" w:cs="Arial"/>
          <w:color w:val="444444"/>
          <w:sz w:val="22"/>
          <w:szCs w:val="22"/>
        </w:rPr>
      </w:pPr>
      <w:r w:rsidRPr="00422C9D">
        <w:rPr>
          <w:rFonts w:ascii="Arial" w:hAnsi="Arial" w:cs="Arial"/>
          <w:color w:val="444444"/>
          <w:sz w:val="22"/>
          <w:szCs w:val="22"/>
        </w:rPr>
        <w:t>Es importante mencionar que a la fecha se trabaja en la convocatoria, a partir del mes de junio, de Eventos Distritales de Comisiones Comunales</w:t>
      </w:r>
      <w:r w:rsidRPr="00422C9D">
        <w:rPr>
          <w:rStyle w:val="apple-converted-space"/>
          <w:rFonts w:ascii="Arial" w:hAnsi="Arial" w:cs="Arial"/>
          <w:color w:val="444444"/>
          <w:sz w:val="22"/>
          <w:szCs w:val="22"/>
        </w:rPr>
        <w:t> </w:t>
      </w:r>
      <w:r w:rsidRPr="00422C9D">
        <w:rPr>
          <w:rStyle w:val="Textoennegrita"/>
          <w:rFonts w:ascii="Arial" w:hAnsi="Arial" w:cs="Arial"/>
          <w:color w:val="444444"/>
          <w:sz w:val="22"/>
          <w:szCs w:val="22"/>
        </w:rPr>
        <w:t>(Mujer, Emprendimiento, Juventud, entre otras)</w:t>
      </w:r>
      <w:r w:rsidRPr="00422C9D">
        <w:rPr>
          <w:rFonts w:ascii="Arial" w:hAnsi="Arial" w:cs="Arial"/>
          <w:color w:val="444444"/>
          <w:sz w:val="22"/>
          <w:szCs w:val="22"/>
        </w:rPr>
        <w:t>, a través de las cuales el Distrito apuesta a compartir buenas prácticas de las Juntas y a acercar la oferta Institucional a las mismas.</w:t>
      </w:r>
    </w:p>
    <w:p w:rsidR="00422C9D" w:rsidRDefault="00422C9D" w:rsidP="00422C9D">
      <w:pPr>
        <w:pStyle w:val="NormalWeb"/>
        <w:shd w:val="clear" w:color="auto" w:fill="FFFFFF"/>
        <w:spacing w:before="0" w:beforeAutospacing="0" w:after="360" w:afterAutospacing="0"/>
        <w:jc w:val="both"/>
        <w:rPr>
          <w:rFonts w:ascii="Arial" w:hAnsi="Arial" w:cs="Arial"/>
          <w:color w:val="444444"/>
          <w:sz w:val="22"/>
          <w:szCs w:val="22"/>
        </w:rPr>
      </w:pPr>
      <w:r w:rsidRPr="00422C9D">
        <w:rPr>
          <w:rStyle w:val="Textoennegrita"/>
          <w:rFonts w:ascii="Arial" w:hAnsi="Arial" w:cs="Arial"/>
          <w:color w:val="444444"/>
          <w:sz w:val="22"/>
          <w:szCs w:val="22"/>
        </w:rPr>
        <w:t xml:space="preserve">Finalmente, informamos que a la fecha el Instituto se encuentra trabajando en el desarrollo de un </w:t>
      </w:r>
      <w:proofErr w:type="spellStart"/>
      <w:r w:rsidRPr="00422C9D">
        <w:rPr>
          <w:rStyle w:val="Textoennegrita"/>
          <w:rFonts w:ascii="Arial" w:hAnsi="Arial" w:cs="Arial"/>
          <w:color w:val="444444"/>
          <w:sz w:val="22"/>
          <w:szCs w:val="22"/>
        </w:rPr>
        <w:t>Software</w:t>
      </w:r>
      <w:r w:rsidRPr="00422C9D">
        <w:rPr>
          <w:rFonts w:ascii="Arial" w:hAnsi="Arial" w:cs="Arial"/>
          <w:color w:val="444444"/>
          <w:sz w:val="22"/>
          <w:szCs w:val="22"/>
        </w:rPr>
        <w:t>que</w:t>
      </w:r>
      <w:proofErr w:type="spellEnd"/>
      <w:r w:rsidRPr="00422C9D">
        <w:rPr>
          <w:rFonts w:ascii="Arial" w:hAnsi="Arial" w:cs="Arial"/>
          <w:color w:val="444444"/>
          <w:sz w:val="22"/>
          <w:szCs w:val="22"/>
        </w:rPr>
        <w:t xml:space="preserve"> permitirá a cualquier ciudadano trabajar más cerca con su Junta, conociendo información sobre sus reuniones, proyectos e iniciativas, haciendo más transparente la gestión comunal.</w:t>
      </w:r>
    </w:p>
    <w:p w:rsidR="00422C9D" w:rsidRDefault="00422C9D" w:rsidP="00422C9D">
      <w:pPr>
        <w:pStyle w:val="NormalWeb"/>
        <w:shd w:val="clear" w:color="auto" w:fill="FFFFFF"/>
        <w:spacing w:before="0" w:beforeAutospacing="0" w:after="360" w:afterAutospacing="0"/>
        <w:jc w:val="both"/>
        <w:rPr>
          <w:rFonts w:ascii="Lato" w:hAnsi="Lato"/>
          <w:color w:val="444444"/>
          <w:sz w:val="23"/>
          <w:szCs w:val="23"/>
        </w:rPr>
      </w:pPr>
      <w:hyperlink r:id="rId22" w:history="1">
        <w:r w:rsidRPr="00D70ECB">
          <w:rPr>
            <w:rStyle w:val="Hipervnculo"/>
            <w:rFonts w:ascii="Lato" w:hAnsi="Lato"/>
            <w:sz w:val="23"/>
            <w:szCs w:val="23"/>
          </w:rPr>
          <w:t>http://www.culturarecreacionydeporte.gov.co/es/abiertas-las-inscripciones-para-los-torneos-deportivos-interbarrios</w:t>
        </w:r>
      </w:hyperlink>
    </w:p>
    <w:p w:rsidR="00422C9D" w:rsidRPr="00422C9D" w:rsidRDefault="00422C9D" w:rsidP="00422C9D">
      <w:pPr>
        <w:pStyle w:val="NormalWeb"/>
        <w:shd w:val="clear" w:color="auto" w:fill="FFFFFF"/>
        <w:spacing w:before="0" w:beforeAutospacing="0" w:after="360" w:afterAutospacing="0"/>
        <w:jc w:val="both"/>
        <w:rPr>
          <w:rFonts w:ascii="Lato" w:hAnsi="Lato"/>
          <w:color w:val="444444"/>
          <w:sz w:val="23"/>
          <w:szCs w:val="23"/>
        </w:rPr>
      </w:pPr>
      <w:r>
        <w:rPr>
          <w:noProof/>
        </w:rPr>
        <w:drawing>
          <wp:inline distT="0" distB="0" distL="0" distR="0">
            <wp:extent cx="5659712" cy="2959735"/>
            <wp:effectExtent l="0" t="0" r="0" b="0"/>
            <wp:docPr id="31" name="Imagen 31" descr="http://www.culturarecreacionydeporte.gov.co/sites/default/files/styles/imagen_secundaria_interna/public/2015_articulos_2/idrd_opt_opt.jpg?itok=1NjAKA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culturarecreacionydeporte.gov.co/sites/default/files/styles/imagen_secundaria_interna/public/2015_articulos_2/idrd_opt_opt.jpg?itok=1NjAKAho"/>
                    <pic:cNvPicPr>
                      <a:picLocks noChangeAspect="1" noChangeArrowheads="1"/>
                    </pic:cNvPicPr>
                  </pic:nvPicPr>
                  <pic:blipFill rotWithShape="1">
                    <a:blip r:embed="rId23">
                      <a:extLst>
                        <a:ext uri="{28A0092B-C50C-407E-A947-70E740481C1C}">
                          <a14:useLocalDpi xmlns:a14="http://schemas.microsoft.com/office/drawing/2010/main" val="0"/>
                        </a:ext>
                      </a:extLst>
                    </a:blip>
                    <a:srcRect l="-849" t="9071"/>
                    <a:stretch/>
                  </pic:blipFill>
                  <pic:spPr bwMode="auto">
                    <a:xfrm>
                      <a:off x="0" y="0"/>
                      <a:ext cx="5659755" cy="2959758"/>
                    </a:xfrm>
                    <a:prstGeom prst="rect">
                      <a:avLst/>
                    </a:prstGeom>
                    <a:noFill/>
                    <a:ln>
                      <a:noFill/>
                    </a:ln>
                    <a:extLst>
                      <a:ext uri="{53640926-AAD7-44D8-BBD7-CCE9431645EC}">
                        <a14:shadowObscured xmlns:a14="http://schemas.microsoft.com/office/drawing/2010/main"/>
                      </a:ext>
                    </a:extLst>
                  </pic:spPr>
                </pic:pic>
              </a:graphicData>
            </a:graphic>
          </wp:inline>
        </w:drawing>
      </w:r>
      <w:r w:rsidRPr="00422C9D">
        <w:rPr>
          <w:rFonts w:ascii="Arial" w:hAnsi="Arial" w:cs="Arial"/>
          <w:color w:val="444444"/>
          <w:sz w:val="22"/>
          <w:szCs w:val="22"/>
        </w:rPr>
        <w:t xml:space="preserve">Hasta el 31 de mayo están abiertas las inscripciones para los Torneos Deportivos </w:t>
      </w:r>
      <w:proofErr w:type="spellStart"/>
      <w:r w:rsidRPr="00422C9D">
        <w:rPr>
          <w:rFonts w:ascii="Arial" w:hAnsi="Arial" w:cs="Arial"/>
          <w:color w:val="444444"/>
          <w:sz w:val="22"/>
          <w:szCs w:val="22"/>
        </w:rPr>
        <w:t>Interbarrios</w:t>
      </w:r>
      <w:proofErr w:type="spellEnd"/>
      <w:r w:rsidRPr="00422C9D">
        <w:rPr>
          <w:rFonts w:ascii="Arial" w:hAnsi="Arial" w:cs="Arial"/>
          <w:color w:val="444444"/>
          <w:sz w:val="22"/>
          <w:szCs w:val="22"/>
        </w:rPr>
        <w:t xml:space="preserve"> que la Alcaldía de Bogotá, por intermedio del Instituto Distrital de Recreación y Deporte (IDRD), desarrollarán en cuatro categorías deportivas en las ramas femenina y masculina.</w:t>
      </w:r>
    </w:p>
    <w:p w:rsidR="00422C9D" w:rsidRDefault="00422C9D" w:rsidP="00422C9D">
      <w:pPr>
        <w:pStyle w:val="NormalWeb"/>
        <w:shd w:val="clear" w:color="auto" w:fill="FFFFFF"/>
        <w:spacing w:before="0" w:beforeAutospacing="0" w:after="300" w:afterAutospacing="0"/>
        <w:rPr>
          <w:rFonts w:ascii="Arial" w:hAnsi="Arial" w:cs="Arial"/>
          <w:color w:val="444444"/>
          <w:sz w:val="22"/>
          <w:szCs w:val="22"/>
        </w:rPr>
      </w:pPr>
      <w:r w:rsidRPr="00422C9D">
        <w:rPr>
          <w:rFonts w:ascii="Arial" w:hAnsi="Arial" w:cs="Arial"/>
          <w:color w:val="444444"/>
          <w:sz w:val="22"/>
          <w:szCs w:val="22"/>
        </w:rPr>
        <w:lastRenderedPageBreak/>
        <w:t>El objetivo de estos campeonatos es que los habitantes de las diferentes localidades de la ciudad practiquen actividades deportivas para incentivar la vida saludable, la recreación y la sana convivencia.</w:t>
      </w:r>
      <w:r>
        <w:rPr>
          <w:rFonts w:ascii="Arial" w:hAnsi="Arial" w:cs="Arial"/>
          <w:color w:val="444444"/>
          <w:sz w:val="22"/>
          <w:szCs w:val="22"/>
        </w:rPr>
        <w:t xml:space="preserve"> </w:t>
      </w:r>
      <w:r w:rsidRPr="00422C9D">
        <w:rPr>
          <w:rFonts w:ascii="Arial" w:hAnsi="Arial" w:cs="Arial"/>
          <w:color w:val="444444"/>
          <w:sz w:val="22"/>
          <w:szCs w:val="22"/>
        </w:rPr>
        <w:t>Las disciplinas deportivas que estarán en competencia son baloncesto 3 x 3 mixto, banquitas 5x5 mixto, fútbol 8 mixto y voleibol 4x4 mixto. En todas las disciplinas, los hombres pueden participar en las categorías Mayores (de 18 a 39 años) y Senior (de 40 a 59), mientras que para todos los deportes la participación femenina será abierta de 18 a 59 años.</w:t>
      </w:r>
      <w:r>
        <w:rPr>
          <w:rFonts w:ascii="Arial" w:hAnsi="Arial" w:cs="Arial"/>
          <w:color w:val="444444"/>
          <w:sz w:val="22"/>
          <w:szCs w:val="22"/>
        </w:rPr>
        <w:t xml:space="preserve"> </w:t>
      </w:r>
      <w:r w:rsidRPr="00422C9D">
        <w:rPr>
          <w:rFonts w:ascii="Arial" w:hAnsi="Arial" w:cs="Arial"/>
          <w:color w:val="444444"/>
          <w:sz w:val="22"/>
          <w:szCs w:val="22"/>
        </w:rPr>
        <w:t>Las inscripciones, que deben realizarse en el portal del</w:t>
      </w:r>
      <w:hyperlink r:id="rId24" w:tgtFrame="_blank" w:history="1">
        <w:r w:rsidRPr="00422C9D">
          <w:rPr>
            <w:rStyle w:val="apple-converted-space"/>
            <w:rFonts w:ascii="Arial" w:hAnsi="Arial" w:cs="Arial"/>
            <w:color w:val="0069B4"/>
            <w:sz w:val="22"/>
            <w:szCs w:val="22"/>
          </w:rPr>
          <w:t> </w:t>
        </w:r>
        <w:r w:rsidRPr="00422C9D">
          <w:rPr>
            <w:rStyle w:val="Hipervnculo"/>
            <w:rFonts w:ascii="Arial" w:hAnsi="Arial" w:cs="Arial"/>
            <w:color w:val="0069B4"/>
            <w:sz w:val="22"/>
            <w:szCs w:val="22"/>
          </w:rPr>
          <w:t>IDRD</w:t>
        </w:r>
      </w:hyperlink>
      <w:r w:rsidRPr="00422C9D">
        <w:rPr>
          <w:rFonts w:ascii="Arial" w:hAnsi="Arial" w:cs="Arial"/>
          <w:color w:val="444444"/>
          <w:sz w:val="22"/>
          <w:szCs w:val="22"/>
        </w:rPr>
        <w:t>.</w:t>
      </w:r>
    </w:p>
    <w:p w:rsidR="00422C9D" w:rsidRDefault="00422C9D" w:rsidP="00422C9D">
      <w:pPr>
        <w:pStyle w:val="NormalWeb"/>
        <w:shd w:val="clear" w:color="auto" w:fill="FFFFFF"/>
        <w:spacing w:before="0" w:beforeAutospacing="0" w:after="300" w:afterAutospacing="0"/>
        <w:rPr>
          <w:rFonts w:ascii="Arial" w:hAnsi="Arial" w:cs="Arial"/>
          <w:color w:val="444444"/>
          <w:sz w:val="22"/>
          <w:szCs w:val="22"/>
        </w:rPr>
      </w:pPr>
      <w:r>
        <w:rPr>
          <w:noProof/>
        </w:rPr>
        <w:drawing>
          <wp:inline distT="0" distB="0" distL="0" distR="0">
            <wp:extent cx="5612130" cy="3701995"/>
            <wp:effectExtent l="0" t="0" r="7620" b="0"/>
            <wp:docPr id="32" name="Imagen 32" descr="No hay texto alternativo automátic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No hay texto alternativo automático disponibl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12130" cy="3701995"/>
                    </a:xfrm>
                    <a:prstGeom prst="rect">
                      <a:avLst/>
                    </a:prstGeom>
                    <a:noFill/>
                    <a:ln>
                      <a:noFill/>
                    </a:ln>
                  </pic:spPr>
                </pic:pic>
              </a:graphicData>
            </a:graphic>
          </wp:inline>
        </w:drawing>
      </w:r>
    </w:p>
    <w:p w:rsidR="00422C9D" w:rsidRDefault="00422C9D" w:rsidP="00422C9D">
      <w:pPr>
        <w:pStyle w:val="NormalWeb"/>
        <w:shd w:val="clear" w:color="auto" w:fill="FFFFFF"/>
        <w:spacing w:before="0" w:beforeAutospacing="0" w:after="300" w:afterAutospacing="0"/>
        <w:rPr>
          <w:rStyle w:val="hascaption"/>
          <w:rFonts w:ascii="Arial" w:hAnsi="Arial" w:cs="Arial"/>
          <w:color w:val="1D2129"/>
          <w:sz w:val="22"/>
          <w:szCs w:val="22"/>
          <w:shd w:val="clear" w:color="auto" w:fill="FFFFFF"/>
        </w:rPr>
      </w:pPr>
      <w:r w:rsidRPr="00422C9D">
        <w:rPr>
          <w:rStyle w:val="hascaption"/>
          <w:rFonts w:ascii="Arial" w:hAnsi="Arial" w:cs="Arial"/>
          <w:color w:val="1D2129"/>
          <w:sz w:val="22"/>
          <w:szCs w:val="22"/>
          <w:shd w:val="clear" w:color="auto" w:fill="FFFFFF"/>
        </w:rPr>
        <w:t>"Pagando cuotas mensuales de $180.000, víctimas y vulnerables podrán acceder a vivienda, con nuestra política de vivienda social, Alcalde Mayor Enrique Peñalosa".</w:t>
      </w:r>
    </w:p>
    <w:p w:rsidR="00422C9D" w:rsidRDefault="00422C9D" w:rsidP="00422C9D">
      <w:pPr>
        <w:pStyle w:val="NormalWeb"/>
        <w:shd w:val="clear" w:color="auto" w:fill="FFFFFF"/>
        <w:spacing w:before="0" w:beforeAutospacing="0" w:after="300" w:afterAutospacing="0"/>
        <w:rPr>
          <w:rFonts w:ascii="Arial" w:hAnsi="Arial" w:cs="Arial"/>
          <w:color w:val="444444"/>
          <w:sz w:val="22"/>
          <w:szCs w:val="22"/>
        </w:rPr>
      </w:pPr>
    </w:p>
    <w:p w:rsidR="00EA7905" w:rsidRDefault="00422C9D" w:rsidP="00E63EBF">
      <w:pPr>
        <w:pStyle w:val="NormalWeb"/>
        <w:shd w:val="clear" w:color="auto" w:fill="FFFFFF"/>
        <w:spacing w:before="0" w:beforeAutospacing="0" w:after="300" w:afterAutospacing="0"/>
        <w:rPr>
          <w:rFonts w:ascii="Arial" w:hAnsi="Arial" w:cs="Arial"/>
          <w:color w:val="444444"/>
          <w:sz w:val="22"/>
          <w:szCs w:val="22"/>
        </w:rPr>
      </w:pPr>
      <w:r>
        <w:rPr>
          <w:noProof/>
        </w:rPr>
        <w:lastRenderedPageBreak/>
        <w:drawing>
          <wp:inline distT="0" distB="0" distL="0" distR="0">
            <wp:extent cx="2971800" cy="3027521"/>
            <wp:effectExtent l="0" t="0" r="0" b="1905"/>
            <wp:docPr id="34" name="Imagen 34" descr="https://scontent.fbog4-1.fna.fbcdn.net/v/t1.0-0/p480x480/18447343_1322401931140422_7010633604255953304_n.png?oh=6febd597ea97d1dba5d59ab0c7f19a77&amp;oe=59C1C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scontent.fbog4-1.fna.fbcdn.net/v/t1.0-0/p480x480/18447343_1322401931140422_7010633604255953304_n.png?oh=6febd597ea97d1dba5d59ab0c7f19a77&amp;oe=59C1C56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78936" cy="3034791"/>
                    </a:xfrm>
                    <a:prstGeom prst="rect">
                      <a:avLst/>
                    </a:prstGeom>
                    <a:noFill/>
                    <a:ln>
                      <a:noFill/>
                    </a:ln>
                  </pic:spPr>
                </pic:pic>
              </a:graphicData>
            </a:graphic>
          </wp:inline>
        </w:drawing>
      </w:r>
    </w:p>
    <w:p w:rsidR="00E63EBF" w:rsidRPr="00E63EBF" w:rsidRDefault="00E63EBF" w:rsidP="00E63EBF">
      <w:pPr>
        <w:pStyle w:val="NormalWeb"/>
        <w:shd w:val="clear" w:color="auto" w:fill="FFFFFF"/>
        <w:spacing w:before="0" w:beforeAutospacing="0" w:after="90" w:afterAutospacing="0"/>
        <w:rPr>
          <w:rFonts w:ascii="Arial" w:hAnsi="Arial" w:cs="Arial"/>
          <w:b/>
          <w:color w:val="1D2129"/>
          <w:sz w:val="22"/>
          <w:szCs w:val="22"/>
        </w:rPr>
      </w:pPr>
      <w:r w:rsidRPr="00E63EBF">
        <w:rPr>
          <w:rFonts w:ascii="Arial" w:hAnsi="Arial" w:cs="Arial"/>
          <w:b/>
          <w:color w:val="1D2129"/>
          <w:sz w:val="22"/>
          <w:szCs w:val="22"/>
        </w:rPr>
        <w:t>BECA PARA INTERVENIR DOS MUROS DURANTE EL XXI FESTIVAL DE HIP HOP AL PARQUE</w:t>
      </w:r>
    </w:p>
    <w:p w:rsidR="00E63EBF" w:rsidRPr="00E63EBF" w:rsidRDefault="00E63EBF" w:rsidP="00E63EBF">
      <w:pPr>
        <w:pStyle w:val="NormalWeb"/>
        <w:shd w:val="clear" w:color="auto" w:fill="FFFFFF"/>
        <w:spacing w:before="90" w:beforeAutospacing="0" w:after="90" w:afterAutospacing="0"/>
        <w:rPr>
          <w:rFonts w:ascii="Arial" w:hAnsi="Arial" w:cs="Arial"/>
          <w:color w:val="1D2129"/>
          <w:sz w:val="22"/>
          <w:szCs w:val="22"/>
        </w:rPr>
      </w:pPr>
      <w:r w:rsidRPr="00E63EBF">
        <w:rPr>
          <w:rFonts w:ascii="Arial" w:hAnsi="Arial" w:cs="Arial"/>
          <w:color w:val="1D2129"/>
          <w:sz w:val="22"/>
          <w:szCs w:val="22"/>
        </w:rPr>
        <w:t xml:space="preserve">Hasta el martes 30 de mayo se reciben las propuestas en línea de aquellos artistas que presenten un proyecto de intervención mural en pequeño formato. La creación será en tiempo real durante los días del XXI Festival Hip </w:t>
      </w:r>
      <w:proofErr w:type="spellStart"/>
      <w:r w:rsidRPr="00E63EBF">
        <w:rPr>
          <w:rFonts w:ascii="Arial" w:hAnsi="Arial" w:cs="Arial"/>
          <w:color w:val="1D2129"/>
          <w:sz w:val="22"/>
          <w:szCs w:val="22"/>
        </w:rPr>
        <w:t>Hip</w:t>
      </w:r>
      <w:proofErr w:type="spellEnd"/>
      <w:r w:rsidRPr="00E63EBF">
        <w:rPr>
          <w:rFonts w:ascii="Arial" w:hAnsi="Arial" w:cs="Arial"/>
          <w:color w:val="1D2129"/>
          <w:sz w:val="22"/>
          <w:szCs w:val="22"/>
        </w:rPr>
        <w:t xml:space="preserve"> al Parque 2017, en los dos muros internos ubicados a cada lado de la tarima principal.</w:t>
      </w:r>
    </w:p>
    <w:p w:rsidR="00E63EBF" w:rsidRPr="00E63EBF" w:rsidRDefault="00E63EBF" w:rsidP="00E63EBF">
      <w:pPr>
        <w:pStyle w:val="NormalWeb"/>
        <w:shd w:val="clear" w:color="auto" w:fill="FFFFFF"/>
        <w:spacing w:before="90" w:beforeAutospacing="0" w:after="90" w:afterAutospacing="0"/>
        <w:rPr>
          <w:rFonts w:ascii="Arial" w:hAnsi="Arial" w:cs="Arial"/>
          <w:color w:val="1D2129"/>
          <w:sz w:val="22"/>
          <w:szCs w:val="22"/>
        </w:rPr>
      </w:pPr>
      <w:r w:rsidRPr="00E63EBF">
        <w:rPr>
          <w:rFonts w:ascii="Arial" w:hAnsi="Arial" w:cs="Arial"/>
          <w:color w:val="1D2129"/>
          <w:sz w:val="22"/>
          <w:szCs w:val="22"/>
        </w:rPr>
        <w:t xml:space="preserve">Por medio de la resolución 383 de 2017 el Instituto Distrital de las Artes – </w:t>
      </w:r>
      <w:proofErr w:type="spellStart"/>
      <w:r w:rsidRPr="00E63EBF">
        <w:rPr>
          <w:rFonts w:ascii="Arial" w:hAnsi="Arial" w:cs="Arial"/>
          <w:color w:val="1D2129"/>
          <w:sz w:val="22"/>
          <w:szCs w:val="22"/>
        </w:rPr>
        <w:t>Idartes</w:t>
      </w:r>
      <w:proofErr w:type="spellEnd"/>
      <w:r w:rsidRPr="00E63EBF">
        <w:rPr>
          <w:rFonts w:ascii="Arial" w:hAnsi="Arial" w:cs="Arial"/>
          <w:color w:val="1D2129"/>
          <w:sz w:val="22"/>
          <w:szCs w:val="22"/>
        </w:rPr>
        <w:t xml:space="preserve">, </w:t>
      </w:r>
      <w:proofErr w:type="spellStart"/>
      <w:r w:rsidRPr="00E63EBF">
        <w:rPr>
          <w:rFonts w:ascii="Arial" w:hAnsi="Arial" w:cs="Arial"/>
          <w:color w:val="1D2129"/>
          <w:sz w:val="22"/>
          <w:szCs w:val="22"/>
        </w:rPr>
        <w:t>reabri</w:t>
      </w:r>
      <w:r w:rsidRPr="00E63EBF">
        <w:rPr>
          <w:rStyle w:val="textexposedshow"/>
          <w:rFonts w:ascii="Arial" w:hAnsi="Arial" w:cs="Arial"/>
          <w:color w:val="1D2129"/>
          <w:sz w:val="22"/>
          <w:szCs w:val="22"/>
        </w:rPr>
        <w:t>o</w:t>
      </w:r>
      <w:proofErr w:type="spellEnd"/>
      <w:r w:rsidRPr="00E63EBF">
        <w:rPr>
          <w:rStyle w:val="textexposedshow"/>
          <w:rFonts w:ascii="Arial" w:hAnsi="Arial" w:cs="Arial"/>
          <w:color w:val="1D2129"/>
          <w:sz w:val="22"/>
          <w:szCs w:val="22"/>
        </w:rPr>
        <w:t xml:space="preserve"> la Beca ciudad de Bogotá de arte urbano – pequeño formato. Estímulo que tuvo su primer cierre en el mes de marzo, pero después de revisar los documentos legales de las propuestas postuladas, estas fueron rechazadas al no cumplir con los lineamientos estipulados.</w:t>
      </w:r>
    </w:p>
    <w:p w:rsidR="00E63EBF" w:rsidRPr="00E63EBF" w:rsidRDefault="00E63EBF" w:rsidP="00E63EBF">
      <w:pPr>
        <w:pStyle w:val="NormalWeb"/>
        <w:shd w:val="clear" w:color="auto" w:fill="FFFFFF"/>
        <w:spacing w:before="0" w:beforeAutospacing="0" w:after="90" w:afterAutospacing="0"/>
        <w:rPr>
          <w:rFonts w:ascii="Arial" w:hAnsi="Arial" w:cs="Arial"/>
          <w:color w:val="1D2129"/>
          <w:sz w:val="22"/>
          <w:szCs w:val="22"/>
        </w:rPr>
      </w:pPr>
      <w:r w:rsidRPr="00E63EBF">
        <w:rPr>
          <w:rFonts w:ascii="Arial" w:hAnsi="Arial" w:cs="Arial"/>
          <w:color w:val="1D2129"/>
          <w:sz w:val="22"/>
          <w:szCs w:val="22"/>
        </w:rPr>
        <w:t>Por este motivo, se estableció una nueva fecha de cierre para que los artistas presenten sus propuestas en línea hasta el martes 30 de mayo a las 5 de la tarde, en la página:</w:t>
      </w:r>
      <w:r w:rsidRPr="00E63EBF">
        <w:rPr>
          <w:rStyle w:val="apple-converted-space"/>
          <w:rFonts w:ascii="Arial" w:hAnsi="Arial" w:cs="Arial"/>
          <w:color w:val="1D2129"/>
          <w:sz w:val="22"/>
          <w:szCs w:val="22"/>
        </w:rPr>
        <w:t> </w:t>
      </w:r>
      <w:hyperlink r:id="rId27" w:tgtFrame="_blank" w:history="1">
        <w:r w:rsidRPr="00E63EBF">
          <w:rPr>
            <w:rStyle w:val="Hipervnculo"/>
            <w:rFonts w:ascii="Arial" w:hAnsi="Arial" w:cs="Arial"/>
            <w:color w:val="365899"/>
            <w:sz w:val="22"/>
            <w:szCs w:val="22"/>
          </w:rPr>
          <w:t>http://idartes.gov.co/estimulos</w:t>
        </w:r>
      </w:hyperlink>
      <w:r w:rsidRPr="00E63EBF">
        <w:rPr>
          <w:rFonts w:ascii="Arial" w:hAnsi="Arial" w:cs="Arial"/>
          <w:color w:val="1D2129"/>
          <w:sz w:val="22"/>
          <w:szCs w:val="22"/>
        </w:rPr>
        <w:t>. Se recomienda a los interesados leer muy bien los documentos, indicaciones y fechas para aplicar. Consultar más información y requisitos en el link: Beca ciudad de Bogotá de arte urbano – pequeño formato</w:t>
      </w:r>
    </w:p>
    <w:p w:rsidR="00E63EBF" w:rsidRPr="00E63EBF" w:rsidRDefault="00E63EBF" w:rsidP="00E63EBF">
      <w:pPr>
        <w:pStyle w:val="NormalWeb"/>
        <w:shd w:val="clear" w:color="auto" w:fill="FFFFFF"/>
        <w:spacing w:before="90" w:beforeAutospacing="0" w:after="90" w:afterAutospacing="0"/>
        <w:rPr>
          <w:rFonts w:ascii="Arial" w:hAnsi="Arial" w:cs="Arial"/>
          <w:color w:val="1D2129"/>
          <w:sz w:val="22"/>
          <w:szCs w:val="22"/>
        </w:rPr>
      </w:pPr>
      <w:r w:rsidRPr="00E63EBF">
        <w:rPr>
          <w:rFonts w:ascii="Arial" w:hAnsi="Arial" w:cs="Arial"/>
          <w:color w:val="1D2129"/>
          <w:sz w:val="22"/>
          <w:szCs w:val="22"/>
        </w:rPr>
        <w:t>La convocatoria entrega dos (2) estímulos de 14 millones de pesos, con los cuales la Alcaldía Mayor de Bogotá brinda apoyo económico para el desarrollo de propuestas de intervención artística urbana en el marco del XXI Festival Hip Hop al Parque 2017. Además, los proyectos ganadores harán parte de la programación integral de la Red Galería Santa Fe durante el segundo semestre de 2017.</w:t>
      </w:r>
    </w:p>
    <w:p w:rsidR="00E63EBF" w:rsidRPr="00E63EBF" w:rsidRDefault="00E63EBF" w:rsidP="00E63EBF">
      <w:pPr>
        <w:pStyle w:val="NormalWeb"/>
        <w:shd w:val="clear" w:color="auto" w:fill="FFFFFF"/>
        <w:spacing w:before="90" w:beforeAutospacing="0" w:after="90" w:afterAutospacing="0"/>
        <w:rPr>
          <w:rFonts w:ascii="Arial" w:hAnsi="Arial" w:cs="Arial"/>
          <w:color w:val="1D2129"/>
          <w:sz w:val="22"/>
          <w:szCs w:val="22"/>
        </w:rPr>
      </w:pPr>
      <w:r w:rsidRPr="00E63EBF">
        <w:rPr>
          <w:rFonts w:ascii="Arial" w:hAnsi="Arial" w:cs="Arial"/>
          <w:color w:val="1D2129"/>
          <w:sz w:val="22"/>
          <w:szCs w:val="22"/>
        </w:rPr>
        <w:t>Beca ciudad de Bogotá de arte urbano – categoría pequeño formato</w:t>
      </w:r>
    </w:p>
    <w:p w:rsidR="00E63EBF" w:rsidRPr="00E63EBF" w:rsidRDefault="00E63EBF" w:rsidP="00E63EBF">
      <w:pPr>
        <w:pStyle w:val="NormalWeb"/>
        <w:shd w:val="clear" w:color="auto" w:fill="FFFFFF"/>
        <w:spacing w:before="90" w:beforeAutospacing="0" w:after="90" w:afterAutospacing="0"/>
        <w:rPr>
          <w:rFonts w:ascii="Arial" w:hAnsi="Arial" w:cs="Arial"/>
          <w:color w:val="1D2129"/>
          <w:sz w:val="22"/>
          <w:szCs w:val="22"/>
        </w:rPr>
      </w:pPr>
      <w:r w:rsidRPr="00E63EBF">
        <w:rPr>
          <w:rFonts w:ascii="Arial" w:hAnsi="Arial" w:cs="Arial"/>
          <w:color w:val="1D2129"/>
          <w:sz w:val="22"/>
          <w:szCs w:val="22"/>
        </w:rPr>
        <w:t>La beca será adjudicada a los ganadores de dos (2) propuestas de intervención mural de pequeño formato horizontal, las cuales se realizarán en dos muros internos ubicados a cada lado de la tarima principal del Festival. Estas propuestas deben incluir un componente de formación y pueden ser presentadas por agrupaciones que hayan realizado por lo menos tres intervenciones artísticas urbanas de pequeño formato.</w:t>
      </w:r>
    </w:p>
    <w:p w:rsidR="00E63EBF" w:rsidRPr="00E63EBF" w:rsidRDefault="00E63EBF" w:rsidP="00E63EBF">
      <w:pPr>
        <w:pStyle w:val="NormalWeb"/>
        <w:shd w:val="clear" w:color="auto" w:fill="FFFFFF"/>
        <w:spacing w:before="90" w:beforeAutospacing="0" w:after="90" w:afterAutospacing="0"/>
        <w:rPr>
          <w:rFonts w:ascii="Arial" w:hAnsi="Arial" w:cs="Arial"/>
          <w:color w:val="1D2129"/>
          <w:sz w:val="22"/>
          <w:szCs w:val="22"/>
        </w:rPr>
      </w:pPr>
      <w:r w:rsidRPr="00E63EBF">
        <w:rPr>
          <w:rFonts w:ascii="Arial" w:hAnsi="Arial" w:cs="Arial"/>
          <w:color w:val="1D2129"/>
          <w:sz w:val="22"/>
          <w:szCs w:val="22"/>
        </w:rPr>
        <w:lastRenderedPageBreak/>
        <w:t>Las intervenciones deben ejecutarse durante los dos (2) días del Festival para quedar finalizadas al cien por ciento (100%) el último día del mismo.</w:t>
      </w:r>
    </w:p>
    <w:p w:rsidR="00E63EBF" w:rsidRPr="00E63EBF" w:rsidRDefault="00E63EBF" w:rsidP="00E63EBF">
      <w:pPr>
        <w:pStyle w:val="NormalWeb"/>
        <w:shd w:val="clear" w:color="auto" w:fill="FFFFFF"/>
        <w:spacing w:before="90" w:beforeAutospacing="0" w:after="90" w:afterAutospacing="0"/>
        <w:rPr>
          <w:rFonts w:ascii="Arial" w:hAnsi="Arial" w:cs="Arial"/>
          <w:color w:val="1D2129"/>
          <w:sz w:val="22"/>
          <w:szCs w:val="22"/>
        </w:rPr>
      </w:pPr>
      <w:r w:rsidRPr="00E63EBF">
        <w:rPr>
          <w:rFonts w:ascii="Arial" w:hAnsi="Arial" w:cs="Arial"/>
          <w:color w:val="1D2129"/>
          <w:sz w:val="22"/>
          <w:szCs w:val="22"/>
        </w:rPr>
        <w:t>Para conocer el portafolio completo del Instituto Distrital de las Artes ingrese a</w:t>
      </w:r>
      <w:r w:rsidRPr="00E63EBF">
        <w:rPr>
          <w:rStyle w:val="apple-converted-space"/>
          <w:rFonts w:ascii="Arial" w:hAnsi="Arial" w:cs="Arial"/>
          <w:color w:val="1D2129"/>
          <w:sz w:val="22"/>
          <w:szCs w:val="22"/>
        </w:rPr>
        <w:t> </w:t>
      </w:r>
      <w:hyperlink r:id="rId28" w:tgtFrame="_blank" w:history="1">
        <w:r w:rsidRPr="00E63EBF">
          <w:rPr>
            <w:rStyle w:val="Hipervnculo"/>
            <w:rFonts w:ascii="Arial" w:hAnsi="Arial" w:cs="Arial"/>
            <w:color w:val="365899"/>
            <w:sz w:val="22"/>
            <w:szCs w:val="22"/>
          </w:rPr>
          <w:t>http://idartes.gov.co/estimulos</w:t>
        </w:r>
      </w:hyperlink>
    </w:p>
    <w:p w:rsidR="00E63EBF" w:rsidRDefault="00E63EBF" w:rsidP="00E63EBF">
      <w:pPr>
        <w:pStyle w:val="NormalWeb"/>
        <w:shd w:val="clear" w:color="auto" w:fill="FFFFFF"/>
        <w:spacing w:before="90" w:beforeAutospacing="0" w:after="90" w:afterAutospacing="0"/>
        <w:rPr>
          <w:rFonts w:ascii="Arial" w:hAnsi="Arial" w:cs="Arial"/>
          <w:color w:val="1D2129"/>
          <w:sz w:val="22"/>
          <w:szCs w:val="22"/>
        </w:rPr>
      </w:pPr>
      <w:r w:rsidRPr="00E63EBF">
        <w:rPr>
          <w:rFonts w:ascii="Arial" w:hAnsi="Arial" w:cs="Arial"/>
          <w:color w:val="1D2129"/>
          <w:sz w:val="22"/>
          <w:szCs w:val="22"/>
        </w:rPr>
        <w:t>Todas las consultas sobre la inscripción o cualquier otro aspecto de las convocatorias se puede realizar en línea o a través del correo electrónico contactenos@idartes.gov.co o al PBX 3795750 extensiones 3700 a 3706.</w:t>
      </w:r>
    </w:p>
    <w:p w:rsidR="00E63EBF" w:rsidRPr="00E63EBF" w:rsidRDefault="00E63EBF" w:rsidP="00E63EBF">
      <w:pPr>
        <w:pStyle w:val="NormalWeb"/>
        <w:shd w:val="clear" w:color="auto" w:fill="FFFFFF"/>
        <w:spacing w:before="90" w:beforeAutospacing="0" w:after="90" w:afterAutospacing="0"/>
        <w:rPr>
          <w:rFonts w:ascii="Arial" w:hAnsi="Arial" w:cs="Arial"/>
          <w:color w:val="1D2129"/>
          <w:sz w:val="22"/>
          <w:szCs w:val="22"/>
        </w:rPr>
      </w:pPr>
      <w:r>
        <w:rPr>
          <w:noProof/>
        </w:rPr>
        <w:drawing>
          <wp:inline distT="0" distB="0" distL="0" distR="0">
            <wp:extent cx="2400300" cy="1795224"/>
            <wp:effectExtent l="0" t="0" r="0" b="0"/>
            <wp:docPr id="35" name="Imagen 35" descr="https://scontent.fbog4-1.fna.fbcdn.net/v/t1.0-0/s480x480/18485472_1322354931145122_7147327402420266972_n.jpg?oh=04297563dd23b62859a1281f7711976b&amp;oe=59BBD5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scontent.fbog4-1.fna.fbcdn.net/v/t1.0-0/s480x480/18485472_1322354931145122_7147327402420266972_n.jpg?oh=04297563dd23b62859a1281f7711976b&amp;oe=59BBD5DB"/>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06980" cy="1800220"/>
                    </a:xfrm>
                    <a:prstGeom prst="rect">
                      <a:avLst/>
                    </a:prstGeom>
                    <a:noFill/>
                    <a:ln>
                      <a:noFill/>
                    </a:ln>
                  </pic:spPr>
                </pic:pic>
              </a:graphicData>
            </a:graphic>
          </wp:inline>
        </w:drawing>
      </w:r>
    </w:p>
    <w:p w:rsidR="00E63EBF" w:rsidRDefault="00E63EBF" w:rsidP="00E63EBF">
      <w:pPr>
        <w:pStyle w:val="NormalWeb"/>
        <w:shd w:val="clear" w:color="auto" w:fill="FFFFFF"/>
        <w:spacing w:before="0" w:beforeAutospacing="0" w:after="300" w:afterAutospacing="0"/>
        <w:rPr>
          <w:rFonts w:ascii="Arial" w:hAnsi="Arial" w:cs="Arial"/>
          <w:color w:val="444444"/>
          <w:sz w:val="22"/>
          <w:szCs w:val="22"/>
        </w:rPr>
      </w:pPr>
    </w:p>
    <w:p w:rsidR="00E63EBF" w:rsidRPr="00E63EBF" w:rsidRDefault="00E63EBF" w:rsidP="00E63EBF">
      <w:pPr>
        <w:pStyle w:val="NormalWeb"/>
        <w:shd w:val="clear" w:color="auto" w:fill="FFFFFF"/>
        <w:spacing w:before="0" w:beforeAutospacing="0" w:after="90" w:afterAutospacing="0"/>
        <w:rPr>
          <w:rFonts w:ascii="Arial" w:hAnsi="Arial" w:cs="Arial"/>
          <w:b/>
          <w:color w:val="1D2129"/>
          <w:sz w:val="22"/>
          <w:szCs w:val="22"/>
        </w:rPr>
      </w:pPr>
      <w:r w:rsidRPr="00E63EBF">
        <w:rPr>
          <w:rFonts w:ascii="Arial" w:hAnsi="Arial" w:cs="Arial"/>
          <w:b/>
          <w:color w:val="1D2129"/>
          <w:sz w:val="22"/>
          <w:szCs w:val="22"/>
        </w:rPr>
        <w:t xml:space="preserve">Kevin </w:t>
      </w:r>
      <w:proofErr w:type="spellStart"/>
      <w:r w:rsidRPr="00E63EBF">
        <w:rPr>
          <w:rFonts w:ascii="Arial" w:hAnsi="Arial" w:cs="Arial"/>
          <w:b/>
          <w:color w:val="1D2129"/>
          <w:sz w:val="22"/>
          <w:szCs w:val="22"/>
        </w:rPr>
        <w:t>Johansen</w:t>
      </w:r>
      <w:proofErr w:type="spellEnd"/>
      <w:r w:rsidRPr="00E63EBF">
        <w:rPr>
          <w:rFonts w:ascii="Arial" w:hAnsi="Arial" w:cs="Arial"/>
          <w:b/>
          <w:color w:val="1D2129"/>
          <w:sz w:val="22"/>
          <w:szCs w:val="22"/>
        </w:rPr>
        <w:t xml:space="preserve"> + </w:t>
      </w:r>
      <w:proofErr w:type="spellStart"/>
      <w:r w:rsidRPr="00E63EBF">
        <w:rPr>
          <w:rFonts w:ascii="Arial" w:hAnsi="Arial" w:cs="Arial"/>
          <w:b/>
          <w:color w:val="1D2129"/>
          <w:sz w:val="22"/>
          <w:szCs w:val="22"/>
        </w:rPr>
        <w:t>The</w:t>
      </w:r>
      <w:proofErr w:type="spellEnd"/>
      <w:r w:rsidRPr="00E63EBF">
        <w:rPr>
          <w:rFonts w:ascii="Arial" w:hAnsi="Arial" w:cs="Arial"/>
          <w:b/>
          <w:color w:val="1D2129"/>
          <w:sz w:val="22"/>
          <w:szCs w:val="22"/>
        </w:rPr>
        <w:t xml:space="preserve"> Nada y </w:t>
      </w:r>
      <w:proofErr w:type="spellStart"/>
      <w:r w:rsidRPr="00E63EBF">
        <w:rPr>
          <w:rFonts w:ascii="Arial" w:hAnsi="Arial" w:cs="Arial"/>
          <w:b/>
          <w:color w:val="1D2129"/>
          <w:sz w:val="22"/>
          <w:szCs w:val="22"/>
        </w:rPr>
        <w:t>Debi</w:t>
      </w:r>
      <w:proofErr w:type="spellEnd"/>
      <w:r w:rsidRPr="00E63EBF">
        <w:rPr>
          <w:rFonts w:ascii="Arial" w:hAnsi="Arial" w:cs="Arial"/>
          <w:b/>
          <w:color w:val="1D2129"/>
          <w:sz w:val="22"/>
          <w:szCs w:val="22"/>
        </w:rPr>
        <w:t xml:space="preserve"> Nova en el Teatro Jorge Eliécer Gaitán</w:t>
      </w:r>
    </w:p>
    <w:p w:rsidR="00E63EBF" w:rsidRPr="00E63EBF" w:rsidRDefault="00E63EBF" w:rsidP="00E63EBF">
      <w:pPr>
        <w:pStyle w:val="NormalWeb"/>
        <w:shd w:val="clear" w:color="auto" w:fill="FFFFFF"/>
        <w:spacing w:before="90" w:beforeAutospacing="0" w:after="90" w:afterAutospacing="0"/>
        <w:rPr>
          <w:rFonts w:ascii="Arial" w:hAnsi="Arial" w:cs="Arial"/>
          <w:color w:val="1D2129"/>
          <w:sz w:val="22"/>
          <w:szCs w:val="22"/>
        </w:rPr>
      </w:pPr>
      <w:r w:rsidRPr="00E63EBF">
        <w:rPr>
          <w:rFonts w:ascii="Arial" w:hAnsi="Arial" w:cs="Arial"/>
          <w:color w:val="1D2129"/>
          <w:sz w:val="22"/>
          <w:szCs w:val="22"/>
        </w:rPr>
        <w:t xml:space="preserve">Un concierto lúdico, reflexivo, </w:t>
      </w:r>
      <w:proofErr w:type="gramStart"/>
      <w:r w:rsidRPr="00E63EBF">
        <w:rPr>
          <w:rFonts w:ascii="Arial" w:hAnsi="Arial" w:cs="Arial"/>
          <w:color w:val="1D2129"/>
          <w:sz w:val="22"/>
          <w:szCs w:val="22"/>
        </w:rPr>
        <w:t>profundo</w:t>
      </w:r>
      <w:proofErr w:type="gramEnd"/>
      <w:r w:rsidRPr="00E63EBF">
        <w:rPr>
          <w:rFonts w:ascii="Arial" w:hAnsi="Arial" w:cs="Arial"/>
          <w:color w:val="1D2129"/>
          <w:sz w:val="22"/>
          <w:szCs w:val="22"/>
        </w:rPr>
        <w:t xml:space="preserve"> pero sobre todo divertido se vivirá el próximo 2 de junio del 2017 en el teatro de los bogotanos con Kevin </w:t>
      </w:r>
      <w:proofErr w:type="spellStart"/>
      <w:r w:rsidRPr="00E63EBF">
        <w:rPr>
          <w:rFonts w:ascii="Arial" w:hAnsi="Arial" w:cs="Arial"/>
          <w:color w:val="1D2129"/>
          <w:sz w:val="22"/>
          <w:szCs w:val="22"/>
        </w:rPr>
        <w:t>Johansen</w:t>
      </w:r>
      <w:proofErr w:type="spellEnd"/>
      <w:r w:rsidRPr="00E63EBF">
        <w:rPr>
          <w:rFonts w:ascii="Arial" w:hAnsi="Arial" w:cs="Arial"/>
          <w:color w:val="1D2129"/>
          <w:sz w:val="22"/>
          <w:szCs w:val="22"/>
        </w:rPr>
        <w:t xml:space="preserve"> + </w:t>
      </w:r>
      <w:proofErr w:type="spellStart"/>
      <w:r w:rsidRPr="00E63EBF">
        <w:rPr>
          <w:rFonts w:ascii="Arial" w:hAnsi="Arial" w:cs="Arial"/>
          <w:color w:val="1D2129"/>
          <w:sz w:val="22"/>
          <w:szCs w:val="22"/>
        </w:rPr>
        <w:t>The</w:t>
      </w:r>
      <w:proofErr w:type="spellEnd"/>
      <w:r w:rsidRPr="00E63EBF">
        <w:rPr>
          <w:rFonts w:ascii="Arial" w:hAnsi="Arial" w:cs="Arial"/>
          <w:color w:val="1D2129"/>
          <w:sz w:val="22"/>
          <w:szCs w:val="22"/>
        </w:rPr>
        <w:t xml:space="preserve"> Nada y la cantante costarricense </w:t>
      </w:r>
      <w:proofErr w:type="spellStart"/>
      <w:r w:rsidRPr="00E63EBF">
        <w:rPr>
          <w:rFonts w:ascii="Arial" w:hAnsi="Arial" w:cs="Arial"/>
          <w:color w:val="1D2129"/>
          <w:sz w:val="22"/>
          <w:szCs w:val="22"/>
        </w:rPr>
        <w:t>Debi</w:t>
      </w:r>
      <w:proofErr w:type="spellEnd"/>
      <w:r w:rsidRPr="00E63EBF">
        <w:rPr>
          <w:rFonts w:ascii="Arial" w:hAnsi="Arial" w:cs="Arial"/>
          <w:color w:val="1D2129"/>
          <w:sz w:val="22"/>
          <w:szCs w:val="22"/>
        </w:rPr>
        <w:t xml:space="preserve"> Nova</w:t>
      </w:r>
    </w:p>
    <w:p w:rsidR="00E63EBF" w:rsidRPr="00E63EBF" w:rsidRDefault="00E63EBF" w:rsidP="00E63EBF">
      <w:pPr>
        <w:pStyle w:val="NormalWeb"/>
        <w:shd w:val="clear" w:color="auto" w:fill="FFFFFF"/>
        <w:spacing w:before="90" w:beforeAutospacing="0" w:after="90" w:afterAutospacing="0"/>
        <w:rPr>
          <w:rFonts w:ascii="Arial" w:hAnsi="Arial" w:cs="Arial"/>
          <w:color w:val="1D2129"/>
          <w:sz w:val="22"/>
          <w:szCs w:val="22"/>
        </w:rPr>
      </w:pPr>
      <w:r w:rsidRPr="00E63EBF">
        <w:rPr>
          <w:rFonts w:ascii="Arial" w:hAnsi="Arial" w:cs="Arial"/>
          <w:color w:val="1D2129"/>
          <w:sz w:val="22"/>
          <w:szCs w:val="22"/>
        </w:rPr>
        <w:t>Bogotá es la cuna de los mejores conciertos en Colombia, un escenario multicultural en el que transitan a diario más de ocho millones de personas que merecen disfrutar de la mejor cartelera cultural. Es</w:t>
      </w:r>
      <w:r w:rsidRPr="00E63EBF">
        <w:rPr>
          <w:rStyle w:val="apple-converted-space"/>
          <w:rFonts w:ascii="Arial" w:hAnsi="Arial" w:cs="Arial"/>
          <w:color w:val="1D2129"/>
          <w:sz w:val="22"/>
          <w:szCs w:val="22"/>
        </w:rPr>
        <w:t> </w:t>
      </w:r>
      <w:r w:rsidRPr="00E63EBF">
        <w:rPr>
          <w:rStyle w:val="textexposedshow"/>
          <w:rFonts w:ascii="Arial" w:hAnsi="Arial" w:cs="Arial"/>
          <w:color w:val="1D2129"/>
          <w:sz w:val="22"/>
          <w:szCs w:val="22"/>
        </w:rPr>
        <w:t xml:space="preserve">por esto que la Alcaldía Mayor de Bogotá, trae espectáculos como el de Kevin </w:t>
      </w:r>
      <w:proofErr w:type="spellStart"/>
      <w:r w:rsidRPr="00E63EBF">
        <w:rPr>
          <w:rStyle w:val="textexposedshow"/>
          <w:rFonts w:ascii="Arial" w:hAnsi="Arial" w:cs="Arial"/>
          <w:color w:val="1D2129"/>
          <w:sz w:val="22"/>
          <w:szCs w:val="22"/>
        </w:rPr>
        <w:t>Johansen</w:t>
      </w:r>
      <w:proofErr w:type="spellEnd"/>
      <w:r w:rsidRPr="00E63EBF">
        <w:rPr>
          <w:rStyle w:val="textexposedshow"/>
          <w:rFonts w:ascii="Arial" w:hAnsi="Arial" w:cs="Arial"/>
          <w:color w:val="1D2129"/>
          <w:sz w:val="22"/>
          <w:szCs w:val="22"/>
        </w:rPr>
        <w:t xml:space="preserve"> + </w:t>
      </w:r>
      <w:proofErr w:type="spellStart"/>
      <w:r w:rsidRPr="00E63EBF">
        <w:rPr>
          <w:rStyle w:val="textexposedshow"/>
          <w:rFonts w:ascii="Arial" w:hAnsi="Arial" w:cs="Arial"/>
          <w:color w:val="1D2129"/>
          <w:sz w:val="22"/>
          <w:szCs w:val="22"/>
        </w:rPr>
        <w:t>The</w:t>
      </w:r>
      <w:proofErr w:type="spellEnd"/>
      <w:r w:rsidRPr="00E63EBF">
        <w:rPr>
          <w:rStyle w:val="textexposedshow"/>
          <w:rFonts w:ascii="Arial" w:hAnsi="Arial" w:cs="Arial"/>
          <w:color w:val="1D2129"/>
          <w:sz w:val="22"/>
          <w:szCs w:val="22"/>
        </w:rPr>
        <w:t xml:space="preserve"> Nada y </w:t>
      </w:r>
      <w:proofErr w:type="spellStart"/>
      <w:r w:rsidRPr="00E63EBF">
        <w:rPr>
          <w:rStyle w:val="textexposedshow"/>
          <w:rFonts w:ascii="Arial" w:hAnsi="Arial" w:cs="Arial"/>
          <w:color w:val="1D2129"/>
          <w:sz w:val="22"/>
          <w:szCs w:val="22"/>
        </w:rPr>
        <w:t>Debi</w:t>
      </w:r>
      <w:proofErr w:type="spellEnd"/>
      <w:r w:rsidRPr="00E63EBF">
        <w:rPr>
          <w:rStyle w:val="textexposedshow"/>
          <w:rFonts w:ascii="Arial" w:hAnsi="Arial" w:cs="Arial"/>
          <w:color w:val="1D2129"/>
          <w:sz w:val="22"/>
          <w:szCs w:val="22"/>
        </w:rPr>
        <w:t xml:space="preserve"> Nova que se llevará a cabo el 2 de junio del 2017, en una noche que promete ser inolvidable.</w:t>
      </w:r>
    </w:p>
    <w:p w:rsidR="00E63EBF" w:rsidRPr="00E63EBF" w:rsidRDefault="00E63EBF" w:rsidP="00E63EBF">
      <w:pPr>
        <w:pStyle w:val="NormalWeb"/>
        <w:shd w:val="clear" w:color="auto" w:fill="FFFFFF"/>
        <w:spacing w:before="0" w:beforeAutospacing="0" w:after="90" w:afterAutospacing="0"/>
        <w:rPr>
          <w:rFonts w:ascii="Arial" w:hAnsi="Arial" w:cs="Arial"/>
          <w:color w:val="1D2129"/>
          <w:sz w:val="22"/>
          <w:szCs w:val="22"/>
        </w:rPr>
      </w:pPr>
      <w:r w:rsidRPr="00E63EBF">
        <w:rPr>
          <w:rFonts w:ascii="Arial" w:hAnsi="Arial" w:cs="Arial"/>
          <w:color w:val="1D2129"/>
          <w:sz w:val="22"/>
          <w:szCs w:val="22"/>
        </w:rPr>
        <w:t xml:space="preserve">Los amantes de la música ecléctica recibirán un gran regalo con la visita del artista de madre argentina y padre norteamericano, Kevin Andrew </w:t>
      </w:r>
      <w:proofErr w:type="spellStart"/>
      <w:r w:rsidRPr="00E63EBF">
        <w:rPr>
          <w:rFonts w:ascii="Arial" w:hAnsi="Arial" w:cs="Arial"/>
          <w:color w:val="1D2129"/>
          <w:sz w:val="22"/>
          <w:szCs w:val="22"/>
        </w:rPr>
        <w:t>Johansen</w:t>
      </w:r>
      <w:proofErr w:type="spellEnd"/>
      <w:r w:rsidRPr="00E63EBF">
        <w:rPr>
          <w:rFonts w:ascii="Arial" w:hAnsi="Arial" w:cs="Arial"/>
          <w:color w:val="1D2129"/>
          <w:sz w:val="22"/>
          <w:szCs w:val="22"/>
        </w:rPr>
        <w:t>, compositor y cantante, amante de las notas musicales desde muy joven y un “des-generado” como él mismo se ha catalogado, por su ingenio a la hora de componer, y ese mestizaje estilístico y lingüístico que lo acompaña.</w:t>
      </w:r>
    </w:p>
    <w:p w:rsidR="00E63EBF" w:rsidRPr="00E63EBF" w:rsidRDefault="00E63EBF" w:rsidP="00E63EBF">
      <w:pPr>
        <w:pStyle w:val="NormalWeb"/>
        <w:shd w:val="clear" w:color="auto" w:fill="FFFFFF"/>
        <w:spacing w:before="90" w:beforeAutospacing="0" w:after="90" w:afterAutospacing="0"/>
        <w:rPr>
          <w:rFonts w:ascii="Arial" w:hAnsi="Arial" w:cs="Arial"/>
          <w:color w:val="1D2129"/>
          <w:sz w:val="22"/>
          <w:szCs w:val="22"/>
        </w:rPr>
      </w:pPr>
      <w:proofErr w:type="spellStart"/>
      <w:r w:rsidRPr="00E63EBF">
        <w:rPr>
          <w:rFonts w:ascii="Arial" w:hAnsi="Arial" w:cs="Arial"/>
          <w:color w:val="1D2129"/>
          <w:sz w:val="22"/>
          <w:szCs w:val="22"/>
        </w:rPr>
        <w:t>The</w:t>
      </w:r>
      <w:proofErr w:type="spellEnd"/>
      <w:r w:rsidRPr="00E63EBF">
        <w:rPr>
          <w:rFonts w:ascii="Arial" w:hAnsi="Arial" w:cs="Arial"/>
          <w:color w:val="1D2129"/>
          <w:sz w:val="22"/>
          <w:szCs w:val="22"/>
        </w:rPr>
        <w:t xml:space="preserve"> Nada es el grupo que lo acompaña desde hace más de una década y con el que ha cosechado una exitosa carrera musical, conquistando poco a poco, no solo al público, </w:t>
      </w:r>
      <w:proofErr w:type="spellStart"/>
      <w:r w:rsidRPr="00E63EBF">
        <w:rPr>
          <w:rFonts w:ascii="Arial" w:hAnsi="Arial" w:cs="Arial"/>
          <w:color w:val="1D2129"/>
          <w:sz w:val="22"/>
          <w:szCs w:val="22"/>
        </w:rPr>
        <w:t>si no</w:t>
      </w:r>
      <w:proofErr w:type="spellEnd"/>
      <w:r w:rsidRPr="00E63EBF">
        <w:rPr>
          <w:rFonts w:ascii="Arial" w:hAnsi="Arial" w:cs="Arial"/>
          <w:color w:val="1D2129"/>
          <w:sz w:val="22"/>
          <w:szCs w:val="22"/>
        </w:rPr>
        <w:t xml:space="preserve"> también a la prensa y la </w:t>
      </w:r>
      <w:proofErr w:type="spellStart"/>
      <w:r w:rsidRPr="00E63EBF">
        <w:rPr>
          <w:rFonts w:ascii="Arial" w:hAnsi="Arial" w:cs="Arial"/>
          <w:color w:val="1D2129"/>
          <w:sz w:val="22"/>
          <w:szCs w:val="22"/>
        </w:rPr>
        <w:t>critica</w:t>
      </w:r>
      <w:proofErr w:type="spellEnd"/>
      <w:r w:rsidRPr="00E63EBF">
        <w:rPr>
          <w:rFonts w:ascii="Arial" w:hAnsi="Arial" w:cs="Arial"/>
          <w:color w:val="1D2129"/>
          <w:sz w:val="22"/>
          <w:szCs w:val="22"/>
        </w:rPr>
        <w:t>, convirtiéndose en un referente del circuito alternativo para muchas agrupaciones en Latinoamérica, Europa y Estados Unidos.</w:t>
      </w:r>
    </w:p>
    <w:p w:rsidR="00E63EBF" w:rsidRPr="00E63EBF" w:rsidRDefault="00E63EBF" w:rsidP="00E63EBF">
      <w:pPr>
        <w:pStyle w:val="NormalWeb"/>
        <w:shd w:val="clear" w:color="auto" w:fill="FFFFFF"/>
        <w:spacing w:before="90" w:beforeAutospacing="0" w:after="90" w:afterAutospacing="0"/>
        <w:rPr>
          <w:rFonts w:ascii="Arial" w:hAnsi="Arial" w:cs="Arial"/>
          <w:color w:val="1D2129"/>
          <w:sz w:val="22"/>
          <w:szCs w:val="22"/>
        </w:rPr>
      </w:pPr>
      <w:r w:rsidRPr="00E63EBF">
        <w:rPr>
          <w:rFonts w:ascii="Arial" w:hAnsi="Arial" w:cs="Arial"/>
          <w:color w:val="1D2129"/>
          <w:sz w:val="22"/>
          <w:szCs w:val="22"/>
        </w:rPr>
        <w:t xml:space="preserve">Durante su carrera musical ha trabajado con Andrea Echeverri, Amparo Sánchez (de </w:t>
      </w:r>
      <w:proofErr w:type="spellStart"/>
      <w:r w:rsidRPr="00E63EBF">
        <w:rPr>
          <w:rFonts w:ascii="Arial" w:hAnsi="Arial" w:cs="Arial"/>
          <w:color w:val="1D2129"/>
          <w:sz w:val="22"/>
          <w:szCs w:val="22"/>
        </w:rPr>
        <w:t>Amparanoia</w:t>
      </w:r>
      <w:proofErr w:type="spellEnd"/>
      <w:r w:rsidRPr="00E63EBF">
        <w:rPr>
          <w:rFonts w:ascii="Arial" w:hAnsi="Arial" w:cs="Arial"/>
          <w:color w:val="1D2129"/>
          <w:sz w:val="22"/>
          <w:szCs w:val="22"/>
        </w:rPr>
        <w:t xml:space="preserve">), el español Albert </w:t>
      </w:r>
      <w:proofErr w:type="spellStart"/>
      <w:r w:rsidRPr="00E63EBF">
        <w:rPr>
          <w:rFonts w:ascii="Arial" w:hAnsi="Arial" w:cs="Arial"/>
          <w:color w:val="1D2129"/>
          <w:sz w:val="22"/>
          <w:szCs w:val="22"/>
        </w:rPr>
        <w:t>Plá</w:t>
      </w:r>
      <w:proofErr w:type="spellEnd"/>
      <w:r w:rsidRPr="00E63EBF">
        <w:rPr>
          <w:rFonts w:ascii="Arial" w:hAnsi="Arial" w:cs="Arial"/>
          <w:color w:val="1D2129"/>
          <w:sz w:val="22"/>
          <w:szCs w:val="22"/>
        </w:rPr>
        <w:t xml:space="preserve"> y Paulino </w:t>
      </w:r>
      <w:proofErr w:type="spellStart"/>
      <w:r w:rsidRPr="00E63EBF">
        <w:rPr>
          <w:rFonts w:ascii="Arial" w:hAnsi="Arial" w:cs="Arial"/>
          <w:color w:val="1D2129"/>
          <w:sz w:val="22"/>
          <w:szCs w:val="22"/>
        </w:rPr>
        <w:t>Moska</w:t>
      </w:r>
      <w:proofErr w:type="spellEnd"/>
      <w:r w:rsidRPr="00E63EBF">
        <w:rPr>
          <w:rFonts w:ascii="Arial" w:hAnsi="Arial" w:cs="Arial"/>
          <w:color w:val="1D2129"/>
          <w:sz w:val="22"/>
          <w:szCs w:val="22"/>
        </w:rPr>
        <w:t xml:space="preserve">, entre otros. Nominado en el 2003 a tres premios Grammy Latino, Mejor Álbum del Año, Canción del Año y Mejor Vídeo; en el 2005 fue nominado al premio Grammy Americano NARAS en la categoría </w:t>
      </w:r>
      <w:proofErr w:type="spellStart"/>
      <w:r w:rsidRPr="00E63EBF">
        <w:rPr>
          <w:rFonts w:ascii="Arial" w:hAnsi="Arial" w:cs="Arial"/>
          <w:color w:val="1D2129"/>
          <w:sz w:val="22"/>
          <w:szCs w:val="22"/>
        </w:rPr>
        <w:t>Best</w:t>
      </w:r>
      <w:proofErr w:type="spellEnd"/>
      <w:r w:rsidRPr="00E63EBF">
        <w:rPr>
          <w:rFonts w:ascii="Arial" w:hAnsi="Arial" w:cs="Arial"/>
          <w:color w:val="1D2129"/>
          <w:sz w:val="22"/>
          <w:szCs w:val="22"/>
        </w:rPr>
        <w:t xml:space="preserve"> </w:t>
      </w:r>
      <w:proofErr w:type="spellStart"/>
      <w:r w:rsidRPr="00E63EBF">
        <w:rPr>
          <w:rFonts w:ascii="Arial" w:hAnsi="Arial" w:cs="Arial"/>
          <w:color w:val="1D2129"/>
          <w:sz w:val="22"/>
          <w:szCs w:val="22"/>
        </w:rPr>
        <w:t>Latin</w:t>
      </w:r>
      <w:proofErr w:type="spellEnd"/>
      <w:r w:rsidRPr="00E63EBF">
        <w:rPr>
          <w:rFonts w:ascii="Arial" w:hAnsi="Arial" w:cs="Arial"/>
          <w:color w:val="1D2129"/>
          <w:sz w:val="22"/>
          <w:szCs w:val="22"/>
        </w:rPr>
        <w:t xml:space="preserve"> Pop álbum por City Zen. En el 2007 nuevamente es nominado a los Grammy Latino. Sus letras han sido la carnada para llamar la atención del dibujante </w:t>
      </w:r>
      <w:proofErr w:type="spellStart"/>
      <w:r w:rsidRPr="00E63EBF">
        <w:rPr>
          <w:rFonts w:ascii="Arial" w:hAnsi="Arial" w:cs="Arial"/>
          <w:color w:val="1D2129"/>
          <w:sz w:val="22"/>
          <w:szCs w:val="22"/>
        </w:rPr>
        <w:t>Liniers</w:t>
      </w:r>
      <w:proofErr w:type="spellEnd"/>
      <w:r w:rsidRPr="00E63EBF">
        <w:rPr>
          <w:rFonts w:ascii="Arial" w:hAnsi="Arial" w:cs="Arial"/>
          <w:color w:val="1D2129"/>
          <w:sz w:val="22"/>
          <w:szCs w:val="22"/>
        </w:rPr>
        <w:t xml:space="preserve"> quien lo ha acompañado a través de dibujos que plasman sus canciones, logrando publicar el libro </w:t>
      </w:r>
      <w:proofErr w:type="gramStart"/>
      <w:r w:rsidRPr="00E63EBF">
        <w:rPr>
          <w:rFonts w:ascii="Arial" w:hAnsi="Arial" w:cs="Arial"/>
          <w:color w:val="1D2129"/>
          <w:sz w:val="22"/>
          <w:szCs w:val="22"/>
        </w:rPr>
        <w:t>OOPS!.</w:t>
      </w:r>
      <w:proofErr w:type="gramEnd"/>
    </w:p>
    <w:p w:rsidR="00E63EBF" w:rsidRPr="00E63EBF" w:rsidRDefault="00E63EBF" w:rsidP="00E63EBF">
      <w:pPr>
        <w:pStyle w:val="NormalWeb"/>
        <w:shd w:val="clear" w:color="auto" w:fill="FFFFFF"/>
        <w:spacing w:before="90" w:beforeAutospacing="0" w:after="90" w:afterAutospacing="0"/>
        <w:rPr>
          <w:rFonts w:ascii="Arial" w:hAnsi="Arial" w:cs="Arial"/>
          <w:color w:val="1D2129"/>
          <w:sz w:val="22"/>
          <w:szCs w:val="22"/>
        </w:rPr>
      </w:pPr>
      <w:r w:rsidRPr="00E63EBF">
        <w:rPr>
          <w:rFonts w:ascii="Arial" w:hAnsi="Arial" w:cs="Arial"/>
          <w:color w:val="1D2129"/>
          <w:sz w:val="22"/>
          <w:szCs w:val="22"/>
        </w:rPr>
        <w:t xml:space="preserve">Kevin </w:t>
      </w:r>
      <w:proofErr w:type="spellStart"/>
      <w:r w:rsidRPr="00E63EBF">
        <w:rPr>
          <w:rFonts w:ascii="Arial" w:hAnsi="Arial" w:cs="Arial"/>
          <w:color w:val="1D2129"/>
          <w:sz w:val="22"/>
          <w:szCs w:val="22"/>
        </w:rPr>
        <w:t>Johansen</w:t>
      </w:r>
      <w:proofErr w:type="spellEnd"/>
      <w:r w:rsidRPr="00E63EBF">
        <w:rPr>
          <w:rFonts w:ascii="Arial" w:hAnsi="Arial" w:cs="Arial"/>
          <w:color w:val="1D2129"/>
          <w:sz w:val="22"/>
          <w:szCs w:val="22"/>
        </w:rPr>
        <w:t xml:space="preserve"> un artista de carácter internacional, una banda sólida forjada a lo largo de los años y un concierto de los más completos que se pueden presentar hoy, son los </w:t>
      </w:r>
      <w:r w:rsidRPr="00E63EBF">
        <w:rPr>
          <w:rFonts w:ascii="Arial" w:hAnsi="Arial" w:cs="Arial"/>
          <w:color w:val="1D2129"/>
          <w:sz w:val="22"/>
          <w:szCs w:val="22"/>
        </w:rPr>
        <w:lastRenderedPageBreak/>
        <w:t>mejores argumentos para disfrutar el próximo viernes 2 de junio a las 8:00 p.m. de una gran fiesta en el Teatro Jorge Eliécer Gaitán, escenario de la Alcaldía Mayor de Bogotá.</w:t>
      </w:r>
    </w:p>
    <w:p w:rsidR="00E63EBF" w:rsidRDefault="00E63EBF" w:rsidP="00E63EBF">
      <w:pPr>
        <w:pStyle w:val="NormalWeb"/>
        <w:shd w:val="clear" w:color="auto" w:fill="FFFFFF"/>
        <w:spacing w:before="90" w:beforeAutospacing="0" w:after="90" w:afterAutospacing="0"/>
        <w:rPr>
          <w:rFonts w:ascii="Arial" w:hAnsi="Arial" w:cs="Arial"/>
          <w:color w:val="1D2129"/>
          <w:sz w:val="22"/>
          <w:szCs w:val="22"/>
        </w:rPr>
      </w:pPr>
      <w:r w:rsidRPr="00E63EBF">
        <w:rPr>
          <w:rFonts w:ascii="Arial" w:hAnsi="Arial" w:cs="Arial"/>
          <w:color w:val="1D2129"/>
          <w:sz w:val="22"/>
          <w:szCs w:val="22"/>
        </w:rPr>
        <w:t xml:space="preserve">Por </w:t>
      </w:r>
      <w:proofErr w:type="spellStart"/>
      <w:r w:rsidRPr="00E63EBF">
        <w:rPr>
          <w:rFonts w:ascii="Arial" w:hAnsi="Arial" w:cs="Arial"/>
          <w:color w:val="1D2129"/>
          <w:sz w:val="22"/>
          <w:szCs w:val="22"/>
        </w:rPr>
        <w:t>Yinna</w:t>
      </w:r>
      <w:proofErr w:type="spellEnd"/>
      <w:r w:rsidRPr="00E63EBF">
        <w:rPr>
          <w:rFonts w:ascii="Arial" w:hAnsi="Arial" w:cs="Arial"/>
          <w:color w:val="1D2129"/>
          <w:sz w:val="22"/>
          <w:szCs w:val="22"/>
        </w:rPr>
        <w:t xml:space="preserve"> Paola Cárdenas Mogollón</w:t>
      </w:r>
    </w:p>
    <w:p w:rsidR="00E63EBF" w:rsidRDefault="00E63EBF" w:rsidP="00E63EBF">
      <w:pPr>
        <w:pStyle w:val="NormalWeb"/>
        <w:shd w:val="clear" w:color="auto" w:fill="FFFFFF"/>
        <w:spacing w:before="90" w:beforeAutospacing="0" w:after="90" w:afterAutospacing="0"/>
        <w:rPr>
          <w:rFonts w:ascii="Arial" w:hAnsi="Arial" w:cs="Arial"/>
          <w:color w:val="1D2129"/>
          <w:sz w:val="22"/>
          <w:szCs w:val="22"/>
        </w:rPr>
      </w:pPr>
      <w:r>
        <w:rPr>
          <w:noProof/>
        </w:rPr>
        <w:drawing>
          <wp:inline distT="0" distB="0" distL="0" distR="0">
            <wp:extent cx="1960245" cy="2800350"/>
            <wp:effectExtent l="0" t="0" r="1905" b="0"/>
            <wp:docPr id="36" name="Imagen 36" descr="La imagen puede contener: una o varias personas y 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a imagen puede contener: una o varias personas y texto"/>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64322" cy="2806174"/>
                    </a:xfrm>
                    <a:prstGeom prst="rect">
                      <a:avLst/>
                    </a:prstGeom>
                    <a:noFill/>
                    <a:ln>
                      <a:noFill/>
                    </a:ln>
                  </pic:spPr>
                </pic:pic>
              </a:graphicData>
            </a:graphic>
          </wp:inline>
        </w:drawing>
      </w:r>
    </w:p>
    <w:p w:rsidR="00E63EBF" w:rsidRDefault="00E63EBF" w:rsidP="00E63EBF">
      <w:pPr>
        <w:pStyle w:val="NormalWeb"/>
        <w:shd w:val="clear" w:color="auto" w:fill="FFFFFF"/>
        <w:spacing w:before="90" w:beforeAutospacing="0" w:after="90" w:afterAutospacing="0"/>
        <w:rPr>
          <w:rFonts w:ascii="Arial" w:hAnsi="Arial" w:cs="Arial"/>
          <w:color w:val="1D2129"/>
          <w:sz w:val="22"/>
          <w:szCs w:val="22"/>
        </w:rPr>
      </w:pPr>
      <w:r>
        <w:rPr>
          <w:noProof/>
        </w:rPr>
        <w:lastRenderedPageBreak/>
        <w:drawing>
          <wp:inline distT="0" distB="0" distL="0" distR="0">
            <wp:extent cx="4572000" cy="7058025"/>
            <wp:effectExtent l="0" t="0" r="0" b="9525"/>
            <wp:docPr id="37" name="Imagen 37" descr="https://scontent.fbog4-1.fna.fbcdn.net/v/t31.0-0/p480x480/18491575_1322340547813227_1231167706044817803_o.jpg?oh=3cd602dd2849d32bf5394aafb32b2da9&amp;oe=59B23E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scontent.fbog4-1.fna.fbcdn.net/v/t31.0-0/p480x480/18491575_1322340547813227_1231167706044817803_o.jpg?oh=3cd602dd2849d32bf5394aafb32b2da9&amp;oe=59B23E4C"/>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72000" cy="7058025"/>
                    </a:xfrm>
                    <a:prstGeom prst="rect">
                      <a:avLst/>
                    </a:prstGeom>
                    <a:noFill/>
                    <a:ln>
                      <a:noFill/>
                    </a:ln>
                  </pic:spPr>
                </pic:pic>
              </a:graphicData>
            </a:graphic>
          </wp:inline>
        </w:drawing>
      </w:r>
    </w:p>
    <w:p w:rsidR="00E63EBF" w:rsidRDefault="00E63EBF" w:rsidP="00E63EBF">
      <w:pPr>
        <w:pStyle w:val="NormalWeb"/>
        <w:shd w:val="clear" w:color="auto" w:fill="FFFFFF"/>
        <w:spacing w:before="90" w:beforeAutospacing="0" w:after="90" w:afterAutospacing="0"/>
        <w:rPr>
          <w:rFonts w:ascii="Arial" w:hAnsi="Arial" w:cs="Arial"/>
          <w:color w:val="1D2129"/>
          <w:sz w:val="22"/>
          <w:szCs w:val="22"/>
        </w:rPr>
      </w:pPr>
    </w:p>
    <w:p w:rsidR="00E63EBF" w:rsidRDefault="00E63EBF" w:rsidP="00E63EBF">
      <w:pPr>
        <w:pStyle w:val="NormalWeb"/>
        <w:shd w:val="clear" w:color="auto" w:fill="FFFFFF"/>
        <w:spacing w:before="90" w:beforeAutospacing="0" w:after="90" w:afterAutospacing="0"/>
        <w:rPr>
          <w:rFonts w:ascii="Arial" w:hAnsi="Arial" w:cs="Arial"/>
          <w:color w:val="1D2129"/>
          <w:sz w:val="22"/>
          <w:szCs w:val="22"/>
        </w:rPr>
      </w:pPr>
      <w:hyperlink r:id="rId32" w:history="1">
        <w:r w:rsidRPr="00D70ECB">
          <w:rPr>
            <w:rStyle w:val="Hipervnculo"/>
            <w:rFonts w:ascii="Arial" w:hAnsi="Arial" w:cs="Arial"/>
            <w:sz w:val="22"/>
            <w:szCs w:val="22"/>
          </w:rPr>
          <w:t>http://www.sena.edu.co/es-co/Noticias/Paginas/noticia.aspx?IdNoticia=3150</w:t>
        </w:r>
      </w:hyperlink>
    </w:p>
    <w:p w:rsidR="00E63EBF" w:rsidRDefault="00E63EBF" w:rsidP="00E63EBF">
      <w:pPr>
        <w:pStyle w:val="NormalWeb"/>
        <w:shd w:val="clear" w:color="auto" w:fill="FFFFFF"/>
        <w:spacing w:before="0" w:beforeAutospacing="0" w:after="90" w:afterAutospacing="0"/>
        <w:rPr>
          <w:rFonts w:ascii="Helvetica" w:hAnsi="Helvetica"/>
          <w:color w:val="1D2129"/>
          <w:sz w:val="21"/>
          <w:szCs w:val="21"/>
        </w:rPr>
      </w:pPr>
      <w:r>
        <w:rPr>
          <w:rFonts w:ascii="Helvetica" w:hAnsi="Helvetica"/>
          <w:color w:val="1D2129"/>
          <w:sz w:val="21"/>
          <w:szCs w:val="21"/>
        </w:rPr>
        <w:t>OPORTUNIDAD ACADÉMICA GRATUITA EN EL SENA</w:t>
      </w:r>
    </w:p>
    <w:p w:rsidR="00E63EBF" w:rsidRPr="00E63EBF" w:rsidRDefault="00E63EBF" w:rsidP="00E63EBF">
      <w:pPr>
        <w:pStyle w:val="NormalWeb"/>
        <w:shd w:val="clear" w:color="auto" w:fill="FFFFFF"/>
        <w:spacing w:before="90" w:beforeAutospacing="0" w:after="90" w:afterAutospacing="0"/>
        <w:rPr>
          <w:rFonts w:ascii="Arial" w:hAnsi="Arial" w:cs="Arial"/>
          <w:color w:val="1D2129"/>
          <w:sz w:val="22"/>
          <w:szCs w:val="22"/>
        </w:rPr>
      </w:pPr>
      <w:r w:rsidRPr="00E63EBF">
        <w:rPr>
          <w:rFonts w:ascii="Arial" w:hAnsi="Arial" w:cs="Arial"/>
          <w:color w:val="1D2129"/>
          <w:sz w:val="22"/>
          <w:szCs w:val="22"/>
        </w:rPr>
        <w:t>Hasta el 21 de mayo los colombianos podrán inscribirse de manera gratuita a la tercera oferta de formación presencial titulada del SENA que incluye carreras tecnológicas y programas técnicos en todo del país.</w:t>
      </w:r>
    </w:p>
    <w:p w:rsidR="00E63EBF" w:rsidRPr="00E63EBF" w:rsidRDefault="00E63EBF" w:rsidP="00E63EBF">
      <w:pPr>
        <w:pStyle w:val="NormalWeb"/>
        <w:shd w:val="clear" w:color="auto" w:fill="FFFFFF"/>
        <w:spacing w:before="90" w:beforeAutospacing="0" w:after="90" w:afterAutospacing="0"/>
        <w:rPr>
          <w:rFonts w:ascii="Arial" w:hAnsi="Arial" w:cs="Arial"/>
          <w:color w:val="1D2129"/>
          <w:sz w:val="22"/>
          <w:szCs w:val="22"/>
        </w:rPr>
      </w:pPr>
      <w:r w:rsidRPr="00E63EBF">
        <w:rPr>
          <w:rFonts w:ascii="Arial" w:hAnsi="Arial" w:cs="Arial"/>
          <w:color w:val="1D2129"/>
          <w:sz w:val="22"/>
          <w:szCs w:val="22"/>
        </w:rPr>
        <w:lastRenderedPageBreak/>
        <w:t>Son más de 100 mil cupos repartidos en cerca de 350 programas de formación en diferentes niveles, que han sido construidos de la mano con el sector productivo con el propósito de garantizar que los aprendices egresados respondan</w:t>
      </w:r>
      <w:r w:rsidRPr="00E63EBF">
        <w:rPr>
          <w:rStyle w:val="apple-converted-space"/>
          <w:rFonts w:ascii="Arial" w:hAnsi="Arial" w:cs="Arial"/>
          <w:color w:val="1D2129"/>
          <w:sz w:val="22"/>
          <w:szCs w:val="22"/>
        </w:rPr>
        <w:t> </w:t>
      </w:r>
      <w:r w:rsidRPr="00E63EBF">
        <w:rPr>
          <w:rStyle w:val="textexposedshow"/>
          <w:rFonts w:ascii="Arial" w:hAnsi="Arial" w:cs="Arial"/>
          <w:color w:val="1D2129"/>
          <w:sz w:val="22"/>
          <w:szCs w:val="22"/>
        </w:rPr>
        <w:t>a las necesidades de empresarios y tengan mayores posibilidades de engancharse laboralmente.</w:t>
      </w:r>
    </w:p>
    <w:p w:rsidR="00E63EBF" w:rsidRDefault="00E63EBF" w:rsidP="00E63EBF">
      <w:pPr>
        <w:pStyle w:val="NormalWeb"/>
        <w:shd w:val="clear" w:color="auto" w:fill="FFFFFF"/>
        <w:spacing w:before="0" w:beforeAutospacing="0" w:after="90" w:afterAutospacing="0"/>
        <w:rPr>
          <w:rFonts w:ascii="Arial" w:hAnsi="Arial" w:cs="Arial"/>
          <w:color w:val="1D2129"/>
          <w:sz w:val="22"/>
          <w:szCs w:val="22"/>
        </w:rPr>
      </w:pPr>
      <w:r w:rsidRPr="00E63EBF">
        <w:rPr>
          <w:rFonts w:ascii="Arial" w:hAnsi="Arial" w:cs="Arial"/>
          <w:color w:val="1D2129"/>
          <w:sz w:val="22"/>
          <w:szCs w:val="22"/>
        </w:rPr>
        <w:t>Durante nueve días los interesados podrán obtener uno de los más de 50 mil cupos en el nivel Técnico, cerca de 45 mil en nivel Tecnológico, más de 3.500 en programas para nivel de operario, cerca de 1.500 para nivel de auxiliar, más de 2.600 en especializaciones tecnológicas y alrededor de 500 en profundizaciones técnicas.</w:t>
      </w:r>
    </w:p>
    <w:p w:rsidR="00E63EBF" w:rsidRDefault="00E63EBF" w:rsidP="00E63EBF">
      <w:pPr>
        <w:pStyle w:val="NormalWeb"/>
        <w:shd w:val="clear" w:color="auto" w:fill="FFFFFF"/>
        <w:spacing w:before="0" w:beforeAutospacing="0" w:after="90" w:afterAutospacing="0"/>
        <w:rPr>
          <w:rFonts w:ascii="inherit" w:hAnsi="inherit"/>
          <w:color w:val="1D2129"/>
          <w:sz w:val="21"/>
          <w:szCs w:val="21"/>
        </w:rPr>
      </w:pPr>
      <w:r>
        <w:rPr>
          <w:noProof/>
        </w:rPr>
        <w:drawing>
          <wp:inline distT="0" distB="0" distL="0" distR="0">
            <wp:extent cx="5184973" cy="5372100"/>
            <wp:effectExtent l="0" t="0" r="0" b="0"/>
            <wp:docPr id="38" name="Imagen 38" descr="No hay texto alternativo automátic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No hay texto alternativo automático disponibl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87640" cy="5374863"/>
                    </a:xfrm>
                    <a:prstGeom prst="rect">
                      <a:avLst/>
                    </a:prstGeom>
                    <a:noFill/>
                    <a:ln>
                      <a:noFill/>
                    </a:ln>
                  </pic:spPr>
                </pic:pic>
              </a:graphicData>
            </a:graphic>
          </wp:inline>
        </w:drawing>
      </w:r>
    </w:p>
    <w:p w:rsidR="00E63EBF" w:rsidRDefault="00E63EBF" w:rsidP="00E63EBF">
      <w:pPr>
        <w:pStyle w:val="NormalWeb"/>
        <w:shd w:val="clear" w:color="auto" w:fill="FFFFFF"/>
        <w:spacing w:before="0" w:beforeAutospacing="0" w:after="90" w:afterAutospacing="0"/>
        <w:rPr>
          <w:rFonts w:ascii="inherit" w:hAnsi="inherit"/>
          <w:color w:val="1D2129"/>
          <w:sz w:val="21"/>
          <w:szCs w:val="21"/>
        </w:rPr>
      </w:pPr>
    </w:p>
    <w:p w:rsidR="00E63EBF" w:rsidRDefault="00E63EBF" w:rsidP="00E63EBF">
      <w:pPr>
        <w:pStyle w:val="NormalWeb"/>
        <w:shd w:val="clear" w:color="auto" w:fill="FFFFFF"/>
        <w:spacing w:before="0" w:beforeAutospacing="0" w:after="90" w:afterAutospacing="0"/>
        <w:rPr>
          <w:rFonts w:ascii="Helvetica" w:hAnsi="Helvetica"/>
          <w:color w:val="1D2129"/>
          <w:sz w:val="21"/>
          <w:szCs w:val="21"/>
          <w:shd w:val="clear" w:color="auto" w:fill="FFFFFF"/>
        </w:rPr>
      </w:pPr>
    </w:p>
    <w:p w:rsidR="00E63EBF" w:rsidRDefault="00E63EBF" w:rsidP="00E63EBF">
      <w:pPr>
        <w:pStyle w:val="NormalWeb"/>
        <w:shd w:val="clear" w:color="auto" w:fill="FFFFFF"/>
        <w:spacing w:before="0" w:beforeAutospacing="0" w:after="90" w:afterAutospacing="0"/>
        <w:rPr>
          <w:rFonts w:ascii="Helvetica" w:hAnsi="Helvetica"/>
          <w:color w:val="1D2129"/>
          <w:sz w:val="21"/>
          <w:szCs w:val="21"/>
          <w:shd w:val="clear" w:color="auto" w:fill="FFFFFF"/>
        </w:rPr>
      </w:pPr>
    </w:p>
    <w:p w:rsidR="00E63EBF" w:rsidRDefault="00E63EBF" w:rsidP="00E63EBF">
      <w:pPr>
        <w:pStyle w:val="NormalWeb"/>
        <w:shd w:val="clear" w:color="auto" w:fill="FFFFFF"/>
        <w:spacing w:before="0" w:beforeAutospacing="0" w:after="90" w:afterAutospacing="0"/>
        <w:rPr>
          <w:rFonts w:ascii="Helvetica" w:hAnsi="Helvetica"/>
          <w:color w:val="1D2129"/>
          <w:sz w:val="21"/>
          <w:szCs w:val="21"/>
          <w:shd w:val="clear" w:color="auto" w:fill="FFFFFF"/>
        </w:rPr>
      </w:pPr>
    </w:p>
    <w:p w:rsidR="00E63EBF" w:rsidRDefault="00E63EBF" w:rsidP="00E63EBF">
      <w:pPr>
        <w:pStyle w:val="NormalWeb"/>
        <w:shd w:val="clear" w:color="auto" w:fill="FFFFFF"/>
        <w:spacing w:before="0" w:beforeAutospacing="0" w:after="90" w:afterAutospacing="0"/>
        <w:rPr>
          <w:rFonts w:ascii="Helvetica" w:hAnsi="Helvetica"/>
          <w:color w:val="1D2129"/>
          <w:sz w:val="21"/>
          <w:szCs w:val="21"/>
          <w:shd w:val="clear" w:color="auto" w:fill="FFFFFF"/>
        </w:rPr>
      </w:pPr>
    </w:p>
    <w:p w:rsidR="00E63EBF" w:rsidRDefault="00E63EBF" w:rsidP="00E63EBF">
      <w:pPr>
        <w:pStyle w:val="NormalWeb"/>
        <w:shd w:val="clear" w:color="auto" w:fill="FFFFFF"/>
        <w:spacing w:before="0" w:beforeAutospacing="0" w:after="90" w:afterAutospacing="0"/>
        <w:rPr>
          <w:rFonts w:ascii="Helvetica" w:hAnsi="Helvetica"/>
          <w:color w:val="1D2129"/>
          <w:sz w:val="21"/>
          <w:szCs w:val="21"/>
          <w:shd w:val="clear" w:color="auto" w:fill="FFFFFF"/>
        </w:rPr>
      </w:pPr>
    </w:p>
    <w:p w:rsidR="00E63EBF" w:rsidRDefault="00E63EBF" w:rsidP="00E63EBF">
      <w:pPr>
        <w:pStyle w:val="NormalWeb"/>
        <w:shd w:val="clear" w:color="auto" w:fill="FFFFFF"/>
        <w:spacing w:before="0" w:beforeAutospacing="0" w:after="90" w:afterAutospacing="0"/>
        <w:rPr>
          <w:rFonts w:ascii="Helvetica" w:hAnsi="Helvetica"/>
          <w:color w:val="1D2129"/>
          <w:sz w:val="21"/>
          <w:szCs w:val="21"/>
          <w:shd w:val="clear" w:color="auto" w:fill="FFFFFF"/>
        </w:rPr>
      </w:pPr>
      <w:r>
        <w:rPr>
          <w:rFonts w:ascii="Helvetica" w:hAnsi="Helvetica"/>
          <w:color w:val="1D2129"/>
          <w:sz w:val="21"/>
          <w:szCs w:val="21"/>
          <w:shd w:val="clear" w:color="auto" w:fill="FFFFFF"/>
        </w:rPr>
        <w:lastRenderedPageBreak/>
        <w:t>Una excelente oportunidad para los tenderos de nuestra localidad, participa y cuéntale a tus vecinos.</w:t>
      </w:r>
    </w:p>
    <w:p w:rsidR="00E63EBF" w:rsidRDefault="00E63EBF" w:rsidP="00E63EBF">
      <w:pPr>
        <w:pStyle w:val="NormalWeb"/>
        <w:shd w:val="clear" w:color="auto" w:fill="FFFFFF"/>
        <w:spacing w:before="0" w:beforeAutospacing="0" w:after="90" w:afterAutospacing="0"/>
        <w:rPr>
          <w:rFonts w:ascii="inherit" w:hAnsi="inherit"/>
          <w:color w:val="1D2129"/>
          <w:sz w:val="21"/>
          <w:szCs w:val="21"/>
        </w:rPr>
      </w:pPr>
      <w:r>
        <w:rPr>
          <w:noProof/>
        </w:rPr>
        <w:drawing>
          <wp:inline distT="0" distB="0" distL="0" distR="0">
            <wp:extent cx="3581400" cy="4808593"/>
            <wp:effectExtent l="0" t="0" r="0" b="0"/>
            <wp:docPr id="39" name="Imagen 39" descr="La imagen puede contener: 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a imagen puede contener: texto"/>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585874" cy="4814600"/>
                    </a:xfrm>
                    <a:prstGeom prst="rect">
                      <a:avLst/>
                    </a:prstGeom>
                    <a:noFill/>
                    <a:ln>
                      <a:noFill/>
                    </a:ln>
                  </pic:spPr>
                </pic:pic>
              </a:graphicData>
            </a:graphic>
          </wp:inline>
        </w:drawing>
      </w:r>
    </w:p>
    <w:p w:rsidR="00E63EBF" w:rsidRDefault="00E63EBF" w:rsidP="00E63EBF">
      <w:pPr>
        <w:pStyle w:val="NormalWeb"/>
        <w:shd w:val="clear" w:color="auto" w:fill="FFFFFF"/>
        <w:spacing w:before="0" w:beforeAutospacing="0" w:after="90" w:afterAutospacing="0"/>
        <w:rPr>
          <w:rFonts w:ascii="inherit" w:hAnsi="inherit"/>
          <w:color w:val="1D2129"/>
          <w:sz w:val="21"/>
          <w:szCs w:val="21"/>
        </w:rPr>
      </w:pPr>
    </w:p>
    <w:p w:rsidR="00E63EBF" w:rsidRDefault="00E63EBF" w:rsidP="00E63EBF">
      <w:pPr>
        <w:pStyle w:val="NormalWeb"/>
        <w:shd w:val="clear" w:color="auto" w:fill="FFFFFF"/>
        <w:spacing w:before="0" w:beforeAutospacing="0" w:after="90" w:afterAutospacing="0"/>
        <w:rPr>
          <w:rFonts w:ascii="inherit" w:hAnsi="inherit"/>
          <w:color w:val="1D2129"/>
          <w:sz w:val="21"/>
          <w:szCs w:val="21"/>
        </w:rPr>
      </w:pPr>
    </w:p>
    <w:p w:rsidR="00E63EBF" w:rsidRDefault="00E63EBF" w:rsidP="00E63EBF">
      <w:pPr>
        <w:pStyle w:val="NormalWeb"/>
        <w:shd w:val="clear" w:color="auto" w:fill="FFFFFF"/>
        <w:spacing w:before="0" w:beforeAutospacing="0" w:after="90" w:afterAutospacing="0"/>
        <w:rPr>
          <w:rFonts w:ascii="inherit" w:hAnsi="inherit"/>
          <w:color w:val="1D2129"/>
          <w:sz w:val="21"/>
          <w:szCs w:val="21"/>
        </w:rPr>
      </w:pPr>
    </w:p>
    <w:p w:rsidR="00E63EBF" w:rsidRDefault="00E63EBF" w:rsidP="00E63EBF">
      <w:pPr>
        <w:pStyle w:val="NormalWeb"/>
        <w:shd w:val="clear" w:color="auto" w:fill="FFFFFF"/>
        <w:spacing w:before="0" w:beforeAutospacing="0" w:after="90" w:afterAutospacing="0"/>
        <w:rPr>
          <w:rFonts w:ascii="inherit" w:hAnsi="inherit"/>
          <w:color w:val="1D2129"/>
          <w:sz w:val="21"/>
          <w:szCs w:val="21"/>
        </w:rPr>
      </w:pPr>
      <w:r>
        <w:rPr>
          <w:noProof/>
        </w:rPr>
        <w:lastRenderedPageBreak/>
        <w:drawing>
          <wp:inline distT="0" distB="0" distL="0" distR="0">
            <wp:extent cx="5612130" cy="6672868"/>
            <wp:effectExtent l="0" t="0" r="7620" b="0"/>
            <wp:docPr id="41" name="Imagen 41" descr="No hay texto alternativo automátic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No hay texto alternativo automático disponibl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12130" cy="6672868"/>
                    </a:xfrm>
                    <a:prstGeom prst="rect">
                      <a:avLst/>
                    </a:prstGeom>
                    <a:noFill/>
                    <a:ln>
                      <a:noFill/>
                    </a:ln>
                  </pic:spPr>
                </pic:pic>
              </a:graphicData>
            </a:graphic>
          </wp:inline>
        </w:drawing>
      </w:r>
    </w:p>
    <w:p w:rsidR="00E63EBF" w:rsidRDefault="00E63EBF" w:rsidP="00E63EBF">
      <w:pPr>
        <w:pStyle w:val="NormalWeb"/>
        <w:shd w:val="clear" w:color="auto" w:fill="FFFFFF"/>
        <w:spacing w:before="0" w:beforeAutospacing="0" w:after="90" w:afterAutospacing="0"/>
        <w:rPr>
          <w:rFonts w:ascii="inherit" w:hAnsi="inherit"/>
          <w:color w:val="1D2129"/>
          <w:sz w:val="21"/>
          <w:szCs w:val="21"/>
        </w:rPr>
      </w:pPr>
      <w:r>
        <w:rPr>
          <w:noProof/>
        </w:rPr>
        <w:lastRenderedPageBreak/>
        <w:drawing>
          <wp:inline distT="0" distB="0" distL="0" distR="0">
            <wp:extent cx="4533900" cy="3000375"/>
            <wp:effectExtent l="0" t="0" r="0" b="9525"/>
            <wp:docPr id="42" name="Imagen 42" descr="https://scontent.fbog4-1.fna.fbcdn.net/v/t1.0-9/s851x315/18424079_1318098308237451_5344095900809910654_n.jpg?oh=c03f3062d5286c2cf275cac3e601b14d&amp;oe=59B65E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scontent.fbog4-1.fna.fbcdn.net/v/t1.0-9/s851x315/18424079_1318098308237451_5344095900809910654_n.jpg?oh=c03f3062d5286c2cf275cac3e601b14d&amp;oe=59B65E2C"/>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33900" cy="3000375"/>
                    </a:xfrm>
                    <a:prstGeom prst="rect">
                      <a:avLst/>
                    </a:prstGeom>
                    <a:noFill/>
                    <a:ln>
                      <a:noFill/>
                    </a:ln>
                  </pic:spPr>
                </pic:pic>
              </a:graphicData>
            </a:graphic>
          </wp:inline>
        </w:drawing>
      </w:r>
    </w:p>
    <w:p w:rsidR="00C549B1" w:rsidRDefault="00C549B1" w:rsidP="00E63EBF">
      <w:pPr>
        <w:pStyle w:val="NormalWeb"/>
        <w:shd w:val="clear" w:color="auto" w:fill="FFFFFF"/>
        <w:spacing w:before="0" w:beforeAutospacing="0" w:after="90" w:afterAutospacing="0"/>
        <w:rPr>
          <w:rFonts w:ascii="inherit" w:hAnsi="inherit"/>
          <w:color w:val="1D2129"/>
          <w:sz w:val="21"/>
          <w:szCs w:val="21"/>
        </w:rPr>
      </w:pPr>
      <w:proofErr w:type="gramStart"/>
      <w:r>
        <w:rPr>
          <w:rFonts w:ascii="Helvetica" w:hAnsi="Helvetica"/>
          <w:color w:val="1D2129"/>
          <w:sz w:val="21"/>
          <w:szCs w:val="21"/>
          <w:shd w:val="clear" w:color="auto" w:fill="FFFFFF"/>
        </w:rPr>
        <w:t>Protección Bienestar Animal y Bomberos invitan al foro "En Protección y Rescate Animal" mañana 13 de mayo, participe!!!</w:t>
      </w:r>
      <w:proofErr w:type="gramEnd"/>
    </w:p>
    <w:p w:rsidR="00E63EBF" w:rsidRDefault="002F5D8D" w:rsidP="00E63EBF">
      <w:pPr>
        <w:pStyle w:val="NormalWeb"/>
        <w:shd w:val="clear" w:color="auto" w:fill="FFFFFF"/>
        <w:spacing w:before="0" w:beforeAutospacing="0" w:after="90" w:afterAutospacing="0"/>
        <w:rPr>
          <w:rFonts w:ascii="inherit" w:hAnsi="inherit"/>
          <w:color w:val="1D2129"/>
          <w:sz w:val="21"/>
          <w:szCs w:val="21"/>
        </w:rPr>
      </w:pPr>
      <w:r>
        <w:rPr>
          <w:noProof/>
        </w:rPr>
        <w:drawing>
          <wp:inline distT="0" distB="0" distL="0" distR="0">
            <wp:extent cx="2209800" cy="3342910"/>
            <wp:effectExtent l="0" t="0" r="0" b="0"/>
            <wp:docPr id="43" name="Imagen 43" descr="No hay texto alternativo automátic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No hay texto alternativo automático disponibl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16227" cy="3352633"/>
                    </a:xfrm>
                    <a:prstGeom prst="rect">
                      <a:avLst/>
                    </a:prstGeom>
                    <a:noFill/>
                    <a:ln>
                      <a:noFill/>
                    </a:ln>
                  </pic:spPr>
                </pic:pic>
              </a:graphicData>
            </a:graphic>
          </wp:inline>
        </w:drawing>
      </w:r>
    </w:p>
    <w:p w:rsidR="00C549B1" w:rsidRDefault="00C549B1" w:rsidP="00E63EBF">
      <w:pPr>
        <w:pStyle w:val="NormalWeb"/>
        <w:shd w:val="clear" w:color="auto" w:fill="FFFFFF"/>
        <w:spacing w:before="0" w:beforeAutospacing="0" w:after="90" w:afterAutospacing="0"/>
        <w:rPr>
          <w:rFonts w:ascii="inherit" w:hAnsi="inherit"/>
          <w:color w:val="1D2129"/>
          <w:sz w:val="21"/>
          <w:szCs w:val="21"/>
        </w:rPr>
      </w:pPr>
    </w:p>
    <w:p w:rsidR="00C549B1" w:rsidRDefault="00C549B1" w:rsidP="00E63EBF">
      <w:pPr>
        <w:pStyle w:val="NormalWeb"/>
        <w:shd w:val="clear" w:color="auto" w:fill="FFFFFF"/>
        <w:spacing w:before="0" w:beforeAutospacing="0" w:after="90" w:afterAutospacing="0"/>
        <w:rPr>
          <w:rFonts w:ascii="inherit" w:hAnsi="inherit"/>
          <w:color w:val="1D2129"/>
          <w:sz w:val="21"/>
          <w:szCs w:val="21"/>
        </w:rPr>
      </w:pPr>
      <w:r>
        <w:rPr>
          <w:noProof/>
        </w:rPr>
        <w:lastRenderedPageBreak/>
        <w:drawing>
          <wp:inline distT="0" distB="0" distL="0" distR="0">
            <wp:extent cx="4572000" cy="2457450"/>
            <wp:effectExtent l="0" t="0" r="0" b="0"/>
            <wp:docPr id="44" name="Imagen 44" descr="https://scontent.fbog4-1.fna.fbcdn.net/v/t1.0-0/s480x480/18342798_1316425668404715_8902651420960358797_n.jpg?oh=7aeee500389a38d7aa7f2e85186996c4&amp;oe=59AD01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scontent.fbog4-1.fna.fbcdn.net/v/t1.0-0/s480x480/18342798_1316425668404715_8902651420960358797_n.jpg?oh=7aeee500389a38d7aa7f2e85186996c4&amp;oe=59AD019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72000" cy="2457450"/>
                    </a:xfrm>
                    <a:prstGeom prst="rect">
                      <a:avLst/>
                    </a:prstGeom>
                    <a:noFill/>
                    <a:ln>
                      <a:noFill/>
                    </a:ln>
                  </pic:spPr>
                </pic:pic>
              </a:graphicData>
            </a:graphic>
          </wp:inline>
        </w:drawing>
      </w:r>
    </w:p>
    <w:p w:rsidR="00C549B1" w:rsidRDefault="00C549B1" w:rsidP="00E63EBF">
      <w:pPr>
        <w:pStyle w:val="NormalWeb"/>
        <w:shd w:val="clear" w:color="auto" w:fill="FFFFFF"/>
        <w:spacing w:before="0" w:beforeAutospacing="0" w:after="90" w:afterAutospacing="0"/>
        <w:rPr>
          <w:rFonts w:ascii="Helvetica" w:hAnsi="Helvetica"/>
          <w:color w:val="1D2129"/>
          <w:sz w:val="21"/>
          <w:szCs w:val="21"/>
          <w:shd w:val="clear" w:color="auto" w:fill="FFFFFF"/>
        </w:rPr>
      </w:pPr>
    </w:p>
    <w:p w:rsidR="00C549B1" w:rsidRDefault="00C549B1" w:rsidP="00E63EBF">
      <w:pPr>
        <w:pStyle w:val="NormalWeb"/>
        <w:shd w:val="clear" w:color="auto" w:fill="FFFFFF"/>
        <w:spacing w:before="0" w:beforeAutospacing="0" w:after="90" w:afterAutospacing="0"/>
        <w:rPr>
          <w:rFonts w:ascii="Helvetica" w:hAnsi="Helvetica"/>
          <w:color w:val="1D2129"/>
          <w:sz w:val="21"/>
          <w:szCs w:val="21"/>
          <w:shd w:val="clear" w:color="auto" w:fill="FFFFFF"/>
        </w:rPr>
      </w:pPr>
      <w:r>
        <w:rPr>
          <w:rFonts w:ascii="Helvetica" w:hAnsi="Helvetica"/>
          <w:color w:val="1D2129"/>
          <w:sz w:val="21"/>
          <w:szCs w:val="21"/>
          <w:shd w:val="clear" w:color="auto" w:fill="FFFFFF"/>
        </w:rPr>
        <w:t>¡Oportunidad!!!</w:t>
      </w:r>
      <w:r>
        <w:rPr>
          <w:rFonts w:ascii="Helvetica" w:hAnsi="Helvetica"/>
          <w:color w:val="1D2129"/>
          <w:sz w:val="21"/>
          <w:szCs w:val="21"/>
          <w:shd w:val="clear" w:color="auto" w:fill="FFFFFF"/>
        </w:rPr>
        <w:t xml:space="preserve"> La beca "Semana Raizal", que reconoce y visibiliza las prácticas culturales de la población raizal, cierra inscripciones este 25 de mayo de 2017.</w:t>
      </w:r>
    </w:p>
    <w:p w:rsidR="00C549B1" w:rsidRDefault="00C549B1" w:rsidP="00E63EBF">
      <w:pPr>
        <w:pStyle w:val="NormalWeb"/>
        <w:shd w:val="clear" w:color="auto" w:fill="FFFFFF"/>
        <w:spacing w:before="0" w:beforeAutospacing="0" w:after="90" w:afterAutospacing="0"/>
        <w:rPr>
          <w:rFonts w:ascii="inherit" w:hAnsi="inherit"/>
          <w:color w:val="1D2129"/>
          <w:sz w:val="21"/>
          <w:szCs w:val="21"/>
        </w:rPr>
      </w:pPr>
      <w:r>
        <w:rPr>
          <w:noProof/>
        </w:rPr>
        <w:drawing>
          <wp:inline distT="0" distB="0" distL="0" distR="0">
            <wp:extent cx="2686050" cy="3642955"/>
            <wp:effectExtent l="0" t="0" r="0" b="0"/>
            <wp:docPr id="45" name="Imagen 45" descr="https://scontent.fbog4-1.fna.fbcdn.net/v/t1.0-0/p480x480/18425463_1316352965078652_7755825592127550139_n.png?oh=9d6da7920e87d0b09bd9b5c5e27e170b&amp;oe=59AF10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scontent.fbog4-1.fna.fbcdn.net/v/t1.0-0/p480x480/18425463_1316352965078652_7755825592127550139_n.png?oh=9d6da7920e87d0b09bd9b5c5e27e170b&amp;oe=59AF10B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89590" cy="3647756"/>
                    </a:xfrm>
                    <a:prstGeom prst="rect">
                      <a:avLst/>
                    </a:prstGeom>
                    <a:noFill/>
                    <a:ln>
                      <a:noFill/>
                    </a:ln>
                  </pic:spPr>
                </pic:pic>
              </a:graphicData>
            </a:graphic>
          </wp:inline>
        </w:drawing>
      </w:r>
    </w:p>
    <w:p w:rsidR="00E63EBF" w:rsidRPr="00C549B1" w:rsidRDefault="00E63EBF" w:rsidP="00E63EBF">
      <w:pPr>
        <w:pStyle w:val="NormalWeb"/>
        <w:shd w:val="clear" w:color="auto" w:fill="FFFFFF"/>
        <w:spacing w:before="90" w:beforeAutospacing="0" w:after="90" w:afterAutospacing="0"/>
        <w:rPr>
          <w:rFonts w:ascii="Arial" w:hAnsi="Arial" w:cs="Arial"/>
          <w:color w:val="1D2129"/>
          <w:sz w:val="22"/>
          <w:szCs w:val="22"/>
        </w:rPr>
      </w:pPr>
    </w:p>
    <w:p w:rsidR="00C549B1" w:rsidRDefault="00C549B1" w:rsidP="00E63EBF">
      <w:pPr>
        <w:pStyle w:val="NormalWeb"/>
        <w:shd w:val="clear" w:color="auto" w:fill="FFFFFF"/>
        <w:spacing w:before="90" w:beforeAutospacing="0" w:after="90" w:afterAutospacing="0"/>
        <w:rPr>
          <w:rFonts w:ascii="Arial" w:hAnsi="Arial" w:cs="Arial"/>
          <w:b/>
          <w:color w:val="1D2129"/>
          <w:sz w:val="22"/>
          <w:szCs w:val="22"/>
          <w:shd w:val="clear" w:color="auto" w:fill="FFFFFF"/>
        </w:rPr>
      </w:pPr>
    </w:p>
    <w:p w:rsidR="00C549B1" w:rsidRDefault="00C549B1" w:rsidP="00E63EBF">
      <w:pPr>
        <w:pStyle w:val="NormalWeb"/>
        <w:shd w:val="clear" w:color="auto" w:fill="FFFFFF"/>
        <w:spacing w:before="90" w:beforeAutospacing="0" w:after="90" w:afterAutospacing="0"/>
        <w:rPr>
          <w:rFonts w:ascii="Arial" w:hAnsi="Arial" w:cs="Arial"/>
          <w:b/>
          <w:color w:val="1D2129"/>
          <w:sz w:val="22"/>
          <w:szCs w:val="22"/>
          <w:shd w:val="clear" w:color="auto" w:fill="FFFFFF"/>
        </w:rPr>
      </w:pPr>
    </w:p>
    <w:p w:rsidR="00C549B1" w:rsidRDefault="00C549B1" w:rsidP="00E63EBF">
      <w:pPr>
        <w:pStyle w:val="NormalWeb"/>
        <w:shd w:val="clear" w:color="auto" w:fill="FFFFFF"/>
        <w:spacing w:before="90" w:beforeAutospacing="0" w:after="90" w:afterAutospacing="0"/>
        <w:rPr>
          <w:rFonts w:ascii="Arial" w:hAnsi="Arial" w:cs="Arial"/>
          <w:b/>
          <w:color w:val="1D2129"/>
          <w:sz w:val="22"/>
          <w:szCs w:val="22"/>
          <w:shd w:val="clear" w:color="auto" w:fill="FFFFFF"/>
        </w:rPr>
      </w:pPr>
    </w:p>
    <w:p w:rsidR="00C549B1" w:rsidRDefault="00C549B1" w:rsidP="00E63EBF">
      <w:pPr>
        <w:pStyle w:val="NormalWeb"/>
        <w:shd w:val="clear" w:color="auto" w:fill="FFFFFF"/>
        <w:spacing w:before="90" w:beforeAutospacing="0" w:after="90" w:afterAutospacing="0"/>
        <w:rPr>
          <w:rFonts w:ascii="Arial" w:hAnsi="Arial" w:cs="Arial"/>
          <w:b/>
          <w:color w:val="1D2129"/>
          <w:sz w:val="22"/>
          <w:szCs w:val="22"/>
          <w:shd w:val="clear" w:color="auto" w:fill="FFFFFF"/>
        </w:rPr>
      </w:pPr>
    </w:p>
    <w:p w:rsidR="00C549B1" w:rsidRDefault="00C549B1" w:rsidP="00E63EBF">
      <w:pPr>
        <w:pStyle w:val="NormalWeb"/>
        <w:shd w:val="clear" w:color="auto" w:fill="FFFFFF"/>
        <w:spacing w:before="90" w:beforeAutospacing="0" w:after="90" w:afterAutospacing="0"/>
        <w:rPr>
          <w:rFonts w:ascii="Arial" w:hAnsi="Arial" w:cs="Arial"/>
          <w:b/>
          <w:color w:val="1D2129"/>
          <w:sz w:val="22"/>
          <w:szCs w:val="22"/>
          <w:shd w:val="clear" w:color="auto" w:fill="FFFFFF"/>
        </w:rPr>
      </w:pPr>
    </w:p>
    <w:p w:rsidR="00C549B1" w:rsidRDefault="00C549B1" w:rsidP="00E63EBF">
      <w:pPr>
        <w:pStyle w:val="NormalWeb"/>
        <w:shd w:val="clear" w:color="auto" w:fill="FFFFFF"/>
        <w:spacing w:before="90" w:beforeAutospacing="0" w:after="90" w:afterAutospacing="0"/>
        <w:rPr>
          <w:rFonts w:ascii="Arial" w:hAnsi="Arial" w:cs="Arial"/>
          <w:color w:val="1D2129"/>
          <w:sz w:val="22"/>
          <w:szCs w:val="22"/>
          <w:shd w:val="clear" w:color="auto" w:fill="FFFFFF"/>
        </w:rPr>
      </w:pPr>
      <w:r w:rsidRPr="00C549B1">
        <w:rPr>
          <w:rFonts w:ascii="Arial" w:hAnsi="Arial" w:cs="Arial"/>
          <w:b/>
          <w:color w:val="1D2129"/>
          <w:sz w:val="22"/>
          <w:szCs w:val="22"/>
          <w:shd w:val="clear" w:color="auto" w:fill="FFFFFF"/>
        </w:rPr>
        <w:lastRenderedPageBreak/>
        <w:t>DISTRITO ABRE CONVOCATORIA DE SUBSIDIOS PARA QUE JÓVENES CULMINEN ESTUDIOS SUPERIORES</w:t>
      </w:r>
      <w:r w:rsidRPr="00C549B1">
        <w:rPr>
          <w:rFonts w:ascii="Arial" w:hAnsi="Arial" w:cs="Arial"/>
          <w:color w:val="1D2129"/>
          <w:sz w:val="22"/>
          <w:szCs w:val="22"/>
        </w:rPr>
        <w:br/>
      </w:r>
      <w:r w:rsidRPr="00C549B1">
        <w:rPr>
          <w:rFonts w:ascii="Arial" w:hAnsi="Arial" w:cs="Arial"/>
          <w:color w:val="1D2129"/>
          <w:sz w:val="22"/>
          <w:szCs w:val="22"/>
          <w:shd w:val="clear" w:color="auto" w:fill="FFFFFF"/>
        </w:rPr>
        <w:t>Con apoyo económico de hasta 2,5 salarios mínimos para que egresados del sistema educativo oficial finalicen sus carreras, el gobierno de Enrique Peñalosa continúa con la oferta de oportunidades para garantizar la permanencia de los jóvenes de Bogotá en la educación superior. Esta convocatoria de subsidios estará abierta hasta el 31 de mayo.</w:t>
      </w:r>
      <w:r w:rsidRPr="00C549B1">
        <w:rPr>
          <w:rFonts w:ascii="Arial" w:hAnsi="Arial" w:cs="Arial"/>
          <w:color w:val="1D2129"/>
          <w:sz w:val="22"/>
          <w:szCs w:val="22"/>
        </w:rPr>
        <w:br/>
      </w:r>
      <w:r w:rsidRPr="00C549B1">
        <w:rPr>
          <w:rFonts w:ascii="Arial" w:hAnsi="Arial" w:cs="Arial"/>
          <w:color w:val="1D2129"/>
          <w:sz w:val="22"/>
          <w:szCs w:val="22"/>
          <w:shd w:val="clear" w:color="auto" w:fill="FFFFFF"/>
        </w:rPr>
        <w:t>Las inscripciones para optar por este beneficio estarán abiertas hasta el 31 de mayo de 2017, a través del siguiente enlace:</w:t>
      </w:r>
      <w:r w:rsidRPr="00C549B1">
        <w:rPr>
          <w:rStyle w:val="apple-converted-space"/>
          <w:rFonts w:ascii="Arial" w:hAnsi="Arial" w:cs="Arial"/>
          <w:color w:val="1D2129"/>
          <w:sz w:val="22"/>
          <w:szCs w:val="22"/>
          <w:shd w:val="clear" w:color="auto" w:fill="FFFFFF"/>
        </w:rPr>
        <w:t> </w:t>
      </w:r>
      <w:hyperlink r:id="rId40" w:tgtFrame="_blank" w:history="1">
        <w:r w:rsidRPr="00C549B1">
          <w:rPr>
            <w:rStyle w:val="Hipervnculo"/>
            <w:rFonts w:ascii="Arial" w:hAnsi="Arial" w:cs="Arial"/>
            <w:color w:val="365899"/>
            <w:sz w:val="22"/>
            <w:szCs w:val="22"/>
            <w:shd w:val="clear" w:color="auto" w:fill="FFFFFF"/>
          </w:rPr>
          <w:t>http://fondos.apice.org.co/?q=subsidios2017</w:t>
        </w:r>
      </w:hyperlink>
      <w:r w:rsidRPr="00C549B1">
        <w:rPr>
          <w:rFonts w:ascii="Arial" w:hAnsi="Arial" w:cs="Arial"/>
          <w:color w:val="1D2129"/>
          <w:sz w:val="22"/>
          <w:szCs w:val="22"/>
        </w:rPr>
        <w:br/>
      </w:r>
      <w:r w:rsidRPr="00C549B1">
        <w:rPr>
          <w:rFonts w:ascii="Arial" w:hAnsi="Arial" w:cs="Arial"/>
          <w:color w:val="1D2129"/>
          <w:sz w:val="22"/>
          <w:szCs w:val="22"/>
          <w:shd w:val="clear" w:color="auto" w:fill="FFFFFF"/>
        </w:rPr>
        <w:t>¿Consultas? Para más información, puede comunicarse con la Dirección de Educación Media y Superior de la Secretaría de Educación del Distrito, al teléfono 3241000 Ext. 4341.</w:t>
      </w:r>
      <w:r w:rsidRPr="00C549B1">
        <w:rPr>
          <w:rFonts w:ascii="Arial" w:hAnsi="Arial" w:cs="Arial"/>
          <w:color w:val="1D2129"/>
          <w:sz w:val="22"/>
          <w:szCs w:val="22"/>
        </w:rPr>
        <w:br/>
      </w:r>
      <w:r w:rsidRPr="00C549B1">
        <w:rPr>
          <w:rFonts w:ascii="Arial" w:hAnsi="Arial" w:cs="Arial"/>
          <w:color w:val="1D2129"/>
          <w:sz w:val="22"/>
          <w:szCs w:val="22"/>
          <w:shd w:val="clear" w:color="auto" w:fill="FFFFFF"/>
        </w:rPr>
        <w:t>Porque una ciudad educadora es una Bogotá Mejor Para Todos</w:t>
      </w:r>
    </w:p>
    <w:p w:rsidR="00C549B1" w:rsidRDefault="00C549B1" w:rsidP="00E63EBF">
      <w:pPr>
        <w:pStyle w:val="NormalWeb"/>
        <w:shd w:val="clear" w:color="auto" w:fill="FFFFFF"/>
        <w:spacing w:before="90" w:beforeAutospacing="0" w:after="90" w:afterAutospacing="0"/>
        <w:rPr>
          <w:rFonts w:ascii="Arial" w:hAnsi="Arial" w:cs="Arial"/>
          <w:color w:val="1D2129"/>
          <w:sz w:val="22"/>
          <w:szCs w:val="22"/>
          <w:shd w:val="clear" w:color="auto" w:fill="FFFFFF"/>
        </w:rPr>
      </w:pPr>
    </w:p>
    <w:p w:rsidR="00C549B1" w:rsidRPr="00C549B1" w:rsidRDefault="00C549B1" w:rsidP="00E63EBF">
      <w:pPr>
        <w:pStyle w:val="NormalWeb"/>
        <w:shd w:val="clear" w:color="auto" w:fill="FFFFFF"/>
        <w:spacing w:before="90" w:beforeAutospacing="0" w:after="90" w:afterAutospacing="0"/>
        <w:rPr>
          <w:rFonts w:ascii="Arial" w:hAnsi="Arial" w:cs="Arial"/>
          <w:color w:val="1D2129"/>
          <w:sz w:val="22"/>
          <w:szCs w:val="22"/>
        </w:rPr>
      </w:pPr>
      <w:hyperlink r:id="rId41" w:history="1">
        <w:r w:rsidRPr="00D70ECB">
          <w:rPr>
            <w:rStyle w:val="Hipervnculo"/>
            <w:rFonts w:ascii="Arial" w:hAnsi="Arial" w:cs="Arial"/>
            <w:sz w:val="22"/>
            <w:szCs w:val="22"/>
          </w:rPr>
          <w:t>http://www.educacionbogota.edu.co/es/sitios-de-interes/nuestros-sitios/agencia-de-medios/noticias-institucionales/distrito-ofrece-oportunidades-de-acceso-a-la-educacion-superior-a-victimas-del-conflicto-armado?platform=hootsuite</w:t>
        </w:r>
      </w:hyperlink>
    </w:p>
    <w:p w:rsidR="00EB7EBB" w:rsidRDefault="00C549B1" w:rsidP="00EB7EBB">
      <w:pPr>
        <w:pStyle w:val="NormalWeb"/>
        <w:shd w:val="clear" w:color="auto" w:fill="FFFFFF"/>
        <w:spacing w:before="90" w:beforeAutospacing="0" w:after="90" w:afterAutospacing="0"/>
        <w:rPr>
          <w:rFonts w:ascii="Conv_NeoSansStd-Regular" w:hAnsi="Conv_NeoSansStd-Regular" w:cs="Arial"/>
          <w:color w:val="58585B"/>
          <w:sz w:val="26"/>
          <w:szCs w:val="26"/>
        </w:rPr>
      </w:pPr>
      <w:r>
        <w:rPr>
          <w:noProof/>
        </w:rPr>
        <w:drawing>
          <wp:inline distT="0" distB="0" distL="0" distR="0" wp14:anchorId="77AF55F2" wp14:editId="23E8EDDD">
            <wp:extent cx="3324225" cy="2753543"/>
            <wp:effectExtent l="0" t="0" r="0" b="889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23592" t="26856" r="36863" b="14906"/>
                    <a:stretch/>
                  </pic:blipFill>
                  <pic:spPr bwMode="auto">
                    <a:xfrm>
                      <a:off x="0" y="0"/>
                      <a:ext cx="3331706" cy="2759739"/>
                    </a:xfrm>
                    <a:prstGeom prst="rect">
                      <a:avLst/>
                    </a:prstGeom>
                    <a:ln>
                      <a:noFill/>
                    </a:ln>
                    <a:extLst>
                      <a:ext uri="{53640926-AAD7-44D8-BBD7-CCE9431645EC}">
                        <a14:shadowObscured xmlns:a14="http://schemas.microsoft.com/office/drawing/2010/main"/>
                      </a:ext>
                    </a:extLst>
                  </pic:spPr>
                </pic:pic>
              </a:graphicData>
            </a:graphic>
          </wp:inline>
        </w:drawing>
      </w:r>
    </w:p>
    <w:p w:rsidR="00C549B1" w:rsidRPr="00EB7EBB" w:rsidRDefault="00EB7EBB" w:rsidP="00EB7EBB">
      <w:pPr>
        <w:pStyle w:val="NormalWeb"/>
        <w:shd w:val="clear" w:color="auto" w:fill="FFFFFF"/>
        <w:spacing w:before="90" w:beforeAutospacing="0" w:after="90" w:afterAutospacing="0"/>
        <w:rPr>
          <w:rFonts w:ascii="Arial" w:hAnsi="Arial" w:cs="Arial"/>
          <w:sz w:val="22"/>
          <w:szCs w:val="22"/>
        </w:rPr>
      </w:pPr>
      <w:r w:rsidRPr="00EB7EBB">
        <w:rPr>
          <w:rFonts w:ascii="Arial" w:hAnsi="Arial" w:cs="Arial"/>
          <w:sz w:val="22"/>
          <w:szCs w:val="22"/>
        </w:rPr>
        <w:t xml:space="preserve">En </w:t>
      </w:r>
      <w:r w:rsidR="00C549B1" w:rsidRPr="00EB7EBB">
        <w:rPr>
          <w:rFonts w:ascii="Arial" w:hAnsi="Arial" w:cs="Arial"/>
          <w:sz w:val="22"/>
          <w:szCs w:val="22"/>
        </w:rPr>
        <w:t>el marco del portafolio de becas – crédito ‘Bogotá, Ciudad Educadora’, la Secretaría de Educación del Distrito abre la convocatoria de inscripciones para el Fondo de Reparación para la Población Víctima, que busca beneficiar a estudiantes que hayan sido afectados por el conflicto armado.</w:t>
      </w:r>
    </w:p>
    <w:p w:rsidR="00C549B1" w:rsidRPr="00EB7EBB" w:rsidRDefault="00C549B1" w:rsidP="00C549B1">
      <w:pPr>
        <w:pStyle w:val="NormalWeb"/>
        <w:shd w:val="clear" w:color="auto" w:fill="FFFFFF"/>
        <w:spacing w:before="150" w:beforeAutospacing="0" w:after="225" w:afterAutospacing="0" w:line="336" w:lineRule="atLeast"/>
        <w:rPr>
          <w:rFonts w:ascii="Arial" w:hAnsi="Arial" w:cs="Arial"/>
          <w:sz w:val="22"/>
          <w:szCs w:val="22"/>
        </w:rPr>
      </w:pPr>
      <w:r w:rsidRPr="00EB7EBB">
        <w:rPr>
          <w:rFonts w:ascii="Arial" w:hAnsi="Arial" w:cs="Arial"/>
          <w:sz w:val="22"/>
          <w:szCs w:val="22"/>
        </w:rPr>
        <w:t>Para el alcalde Mayor, Enrique Peñalosa, la educación tiene un papel central en la construcción de paz en el país y en la ciudad. En este sentido, la Secretaría de Educación del Distrito, abre la</w:t>
      </w:r>
      <w:r w:rsidRPr="00EB7EBB">
        <w:rPr>
          <w:rStyle w:val="apple-converted-space"/>
          <w:rFonts w:ascii="Arial" w:hAnsi="Arial" w:cs="Arial"/>
          <w:sz w:val="22"/>
          <w:szCs w:val="22"/>
        </w:rPr>
        <w:t> </w:t>
      </w:r>
      <w:r w:rsidRPr="00EB7EBB">
        <w:rPr>
          <w:rStyle w:val="Textoennegrita"/>
          <w:rFonts w:ascii="Arial" w:hAnsi="Arial" w:cs="Arial"/>
          <w:sz w:val="22"/>
          <w:szCs w:val="22"/>
        </w:rPr>
        <w:t>convocatoria del</w:t>
      </w:r>
      <w:r w:rsidRPr="00EB7EBB">
        <w:rPr>
          <w:rStyle w:val="apple-converted-space"/>
          <w:rFonts w:ascii="Arial" w:hAnsi="Arial" w:cs="Arial"/>
          <w:b/>
          <w:bCs/>
          <w:sz w:val="22"/>
          <w:szCs w:val="22"/>
        </w:rPr>
        <w:t> </w:t>
      </w:r>
      <w:hyperlink r:id="rId43" w:history="1">
        <w:r w:rsidRPr="00EB7EBB">
          <w:rPr>
            <w:rStyle w:val="Hipervnculo"/>
            <w:rFonts w:ascii="Arial" w:hAnsi="Arial" w:cs="Arial"/>
            <w:b/>
            <w:bCs/>
            <w:color w:val="auto"/>
            <w:sz w:val="22"/>
            <w:szCs w:val="22"/>
            <w:u w:val="none"/>
          </w:rPr>
          <w:t xml:space="preserve">Fondo de Reparación de </w:t>
        </w:r>
        <w:proofErr w:type="spellStart"/>
        <w:r w:rsidRPr="00EB7EBB">
          <w:rPr>
            <w:rStyle w:val="Hipervnculo"/>
            <w:rFonts w:ascii="Arial" w:hAnsi="Arial" w:cs="Arial"/>
            <w:b/>
            <w:bCs/>
            <w:color w:val="auto"/>
            <w:sz w:val="22"/>
            <w:szCs w:val="22"/>
            <w:u w:val="none"/>
          </w:rPr>
          <w:t>Victimas</w:t>
        </w:r>
        <w:proofErr w:type="spellEnd"/>
        <w:r w:rsidRPr="00EB7EBB">
          <w:rPr>
            <w:rStyle w:val="Hipervnculo"/>
            <w:rFonts w:ascii="Arial" w:hAnsi="Arial" w:cs="Arial"/>
            <w:b/>
            <w:bCs/>
            <w:color w:val="auto"/>
            <w:sz w:val="22"/>
            <w:szCs w:val="22"/>
            <w:u w:val="none"/>
          </w:rPr>
          <w:t xml:space="preserve"> del Conflicto Armado</w:t>
        </w:r>
      </w:hyperlink>
      <w:r w:rsidRPr="00EB7EBB">
        <w:rPr>
          <w:rFonts w:ascii="Arial" w:hAnsi="Arial" w:cs="Arial"/>
          <w:sz w:val="22"/>
          <w:szCs w:val="22"/>
        </w:rPr>
        <w:t>, porque como dice el mandatario, “los jóvenes en Bogotá tendrán como principal socio al Distrito en la construcción de sus proyectos de vida”.</w:t>
      </w:r>
    </w:p>
    <w:p w:rsidR="00C549B1" w:rsidRPr="00EB7EBB" w:rsidRDefault="00C549B1" w:rsidP="00C549B1">
      <w:pPr>
        <w:pStyle w:val="NormalWeb"/>
        <w:shd w:val="clear" w:color="auto" w:fill="FFFFFF"/>
        <w:spacing w:before="150" w:beforeAutospacing="0" w:after="225" w:afterAutospacing="0" w:line="336" w:lineRule="atLeast"/>
        <w:rPr>
          <w:rFonts w:ascii="Arial" w:hAnsi="Arial" w:cs="Arial"/>
          <w:sz w:val="22"/>
          <w:szCs w:val="22"/>
        </w:rPr>
      </w:pPr>
      <w:r w:rsidRPr="00EB7EBB">
        <w:rPr>
          <w:rFonts w:ascii="Arial" w:hAnsi="Arial" w:cs="Arial"/>
          <w:sz w:val="22"/>
          <w:szCs w:val="22"/>
        </w:rPr>
        <w:t>El Fondo de Reparación Para el Acceso, Permanencia y Graduación en Educación Superior para la Población Víctima del Conflicto Armado, hace parte de las 10 líneas de financiación del</w:t>
      </w:r>
      <w:r w:rsidRPr="00EB7EBB">
        <w:rPr>
          <w:rStyle w:val="apple-converted-space"/>
          <w:rFonts w:ascii="Arial" w:hAnsi="Arial" w:cs="Arial"/>
          <w:sz w:val="22"/>
          <w:szCs w:val="22"/>
        </w:rPr>
        <w:t> </w:t>
      </w:r>
      <w:hyperlink r:id="rId44" w:history="1">
        <w:r w:rsidRPr="00EB7EBB">
          <w:rPr>
            <w:rStyle w:val="Hipervnculo"/>
            <w:rFonts w:ascii="Arial" w:hAnsi="Arial" w:cs="Arial"/>
            <w:b/>
            <w:bCs/>
            <w:color w:val="auto"/>
            <w:sz w:val="22"/>
            <w:szCs w:val="22"/>
            <w:u w:val="none"/>
          </w:rPr>
          <w:t>Portafolio de becas – crédito ‘Bogotá, Ciudad Educadora’</w:t>
        </w:r>
      </w:hyperlink>
      <w:r w:rsidRPr="00EB7EBB">
        <w:rPr>
          <w:rFonts w:ascii="Arial" w:hAnsi="Arial" w:cs="Arial"/>
          <w:sz w:val="22"/>
          <w:szCs w:val="22"/>
        </w:rPr>
        <w:t xml:space="preserve">, en el que </w:t>
      </w:r>
      <w:r w:rsidRPr="00EB7EBB">
        <w:rPr>
          <w:rFonts w:ascii="Arial" w:hAnsi="Arial" w:cs="Arial"/>
          <w:sz w:val="22"/>
          <w:szCs w:val="22"/>
        </w:rPr>
        <w:lastRenderedPageBreak/>
        <w:t>el gobierno</w:t>
      </w:r>
      <w:r w:rsidRPr="00EB7EBB">
        <w:rPr>
          <w:rStyle w:val="apple-converted-space"/>
          <w:rFonts w:ascii="Arial" w:hAnsi="Arial" w:cs="Arial"/>
          <w:sz w:val="22"/>
          <w:szCs w:val="22"/>
        </w:rPr>
        <w:t> </w:t>
      </w:r>
      <w:r w:rsidRPr="00EB7EBB">
        <w:rPr>
          <w:rStyle w:val="Textoennegrita"/>
          <w:rFonts w:ascii="Arial" w:hAnsi="Arial" w:cs="Arial"/>
          <w:sz w:val="22"/>
          <w:szCs w:val="22"/>
        </w:rPr>
        <w:t>‘Bogotá Mejor para Todos’ invierte 250 mil millones de pesos</w:t>
      </w:r>
      <w:r w:rsidRPr="00EB7EBB">
        <w:rPr>
          <w:rStyle w:val="apple-converted-space"/>
          <w:rFonts w:ascii="Arial" w:hAnsi="Arial" w:cs="Arial"/>
          <w:sz w:val="22"/>
          <w:szCs w:val="22"/>
        </w:rPr>
        <w:t> </w:t>
      </w:r>
      <w:r w:rsidRPr="00EB7EBB">
        <w:rPr>
          <w:rFonts w:ascii="Arial" w:hAnsi="Arial" w:cs="Arial"/>
          <w:sz w:val="22"/>
          <w:szCs w:val="22"/>
        </w:rPr>
        <w:t>a lo largo del cuatrienio para desarrollar los talentos y el potencial de los jóvenes de la ciudad.</w:t>
      </w:r>
    </w:p>
    <w:p w:rsidR="00EB7EBB" w:rsidRPr="00EB7EBB" w:rsidRDefault="00C549B1" w:rsidP="00C549B1">
      <w:pPr>
        <w:pStyle w:val="NormalWeb"/>
        <w:shd w:val="clear" w:color="auto" w:fill="FFFFFF"/>
        <w:spacing w:before="150" w:beforeAutospacing="0" w:after="225" w:afterAutospacing="0" w:line="336" w:lineRule="atLeast"/>
        <w:rPr>
          <w:rFonts w:ascii="Arial" w:hAnsi="Arial" w:cs="Arial"/>
          <w:sz w:val="22"/>
          <w:szCs w:val="22"/>
        </w:rPr>
      </w:pPr>
      <w:r w:rsidRPr="00EB7EBB">
        <w:rPr>
          <w:rFonts w:ascii="Arial" w:hAnsi="Arial" w:cs="Arial"/>
          <w:sz w:val="22"/>
          <w:szCs w:val="22"/>
        </w:rPr>
        <w:t>La convocatoria, dirigida a</w:t>
      </w:r>
      <w:r w:rsidRPr="00EB7EBB">
        <w:rPr>
          <w:rStyle w:val="apple-converted-space"/>
          <w:rFonts w:ascii="Arial" w:hAnsi="Arial" w:cs="Arial"/>
          <w:sz w:val="22"/>
          <w:szCs w:val="22"/>
        </w:rPr>
        <w:t> </w:t>
      </w:r>
      <w:r w:rsidRPr="00EB7EBB">
        <w:rPr>
          <w:rStyle w:val="Textoennegrita"/>
          <w:rFonts w:ascii="Arial" w:hAnsi="Arial" w:cs="Arial"/>
          <w:sz w:val="22"/>
          <w:szCs w:val="22"/>
        </w:rPr>
        <w:t>estudiantes y egresados del sistema educativo oficial</w:t>
      </w:r>
      <w:r w:rsidRPr="00EB7EBB">
        <w:rPr>
          <w:rStyle w:val="apple-converted-space"/>
          <w:rFonts w:ascii="Arial" w:hAnsi="Arial" w:cs="Arial"/>
          <w:b/>
          <w:bCs/>
          <w:sz w:val="22"/>
          <w:szCs w:val="22"/>
        </w:rPr>
        <w:t> </w:t>
      </w:r>
      <w:r w:rsidRPr="00EB7EBB">
        <w:rPr>
          <w:rFonts w:ascii="Arial" w:hAnsi="Arial" w:cs="Arial"/>
          <w:sz w:val="22"/>
          <w:szCs w:val="22"/>
        </w:rPr>
        <w:t>que hayan sido reconocidos como víctimas del conflicto armado a través del Registro Único de Víctimas (RUV), entrega hasta</w:t>
      </w:r>
      <w:r w:rsidRPr="00EB7EBB">
        <w:rPr>
          <w:rStyle w:val="apple-converted-space"/>
          <w:rFonts w:ascii="Arial" w:hAnsi="Arial" w:cs="Arial"/>
          <w:sz w:val="22"/>
          <w:szCs w:val="22"/>
        </w:rPr>
        <w:t> </w:t>
      </w:r>
      <w:r w:rsidRPr="00EB7EBB">
        <w:rPr>
          <w:rStyle w:val="Textoennegrita"/>
          <w:rFonts w:ascii="Arial" w:hAnsi="Arial" w:cs="Arial"/>
          <w:sz w:val="22"/>
          <w:szCs w:val="22"/>
        </w:rPr>
        <w:t>11 Salarios Mínimos Mensuales Vigentes para el valor de la matrícula y 1.5 SMMLV para sostenimiento por semestre</w:t>
      </w:r>
      <w:r w:rsidRPr="00EB7EBB">
        <w:rPr>
          <w:rFonts w:ascii="Arial" w:hAnsi="Arial" w:cs="Arial"/>
          <w:sz w:val="22"/>
          <w:szCs w:val="22"/>
        </w:rPr>
        <w:t>, para financiar estudios en programas técnicos, tecnológicos y universitarios.</w:t>
      </w:r>
    </w:p>
    <w:p w:rsidR="00EB7EBB" w:rsidRPr="00EB7EBB" w:rsidRDefault="00EB7EBB" w:rsidP="00C549B1">
      <w:pPr>
        <w:pStyle w:val="NormalWeb"/>
        <w:shd w:val="clear" w:color="auto" w:fill="FFFFFF"/>
        <w:spacing w:before="150" w:beforeAutospacing="0" w:after="225" w:afterAutospacing="0" w:line="336" w:lineRule="atLeast"/>
        <w:rPr>
          <w:rFonts w:ascii="Arial" w:hAnsi="Arial" w:cs="Arial"/>
          <w:sz w:val="22"/>
          <w:szCs w:val="22"/>
        </w:rPr>
      </w:pPr>
      <w:r w:rsidRPr="00EB7EBB">
        <w:rPr>
          <w:rFonts w:ascii="Arial" w:hAnsi="Arial" w:cs="Arial"/>
          <w:b/>
          <w:color w:val="1D2129"/>
          <w:sz w:val="22"/>
          <w:szCs w:val="22"/>
          <w:shd w:val="clear" w:color="auto" w:fill="FFFFFF"/>
        </w:rPr>
        <w:t>¡Hoy 10 de Mayo es la gran muestra comercial y pasarela del programa</w:t>
      </w:r>
      <w:r w:rsidRPr="00EB7EBB">
        <w:rPr>
          <w:rStyle w:val="apple-converted-space"/>
          <w:rFonts w:ascii="Arial" w:hAnsi="Arial" w:cs="Arial"/>
          <w:b/>
          <w:color w:val="1D2129"/>
          <w:sz w:val="22"/>
          <w:szCs w:val="22"/>
          <w:shd w:val="clear" w:color="auto" w:fill="FFFFFF"/>
        </w:rPr>
        <w:t> </w:t>
      </w:r>
      <w:hyperlink r:id="rId45" w:history="1">
        <w:r w:rsidRPr="00EB7EBB">
          <w:rPr>
            <w:rStyle w:val="58cl"/>
            <w:rFonts w:ascii="Arial" w:hAnsi="Arial" w:cs="Arial"/>
            <w:b/>
            <w:color w:val="4267B2"/>
            <w:sz w:val="22"/>
            <w:szCs w:val="22"/>
            <w:shd w:val="clear" w:color="auto" w:fill="FFFFFF"/>
          </w:rPr>
          <w:t>#</w:t>
        </w:r>
        <w:r w:rsidRPr="00EB7EBB">
          <w:rPr>
            <w:rStyle w:val="58cm"/>
            <w:rFonts w:ascii="Arial" w:hAnsi="Arial" w:cs="Arial"/>
            <w:b/>
            <w:color w:val="365899"/>
            <w:sz w:val="22"/>
            <w:szCs w:val="22"/>
            <w:shd w:val="clear" w:color="auto" w:fill="FFFFFF"/>
          </w:rPr>
          <w:t>CSEI</w:t>
        </w:r>
      </w:hyperlink>
      <w:r w:rsidRPr="00EB7EBB">
        <w:rPr>
          <w:rStyle w:val="apple-converted-space"/>
          <w:rFonts w:ascii="Arial" w:hAnsi="Arial" w:cs="Arial"/>
          <w:b/>
          <w:color w:val="1D2129"/>
          <w:sz w:val="22"/>
          <w:szCs w:val="22"/>
          <w:shd w:val="clear" w:color="auto" w:fill="FFFFFF"/>
        </w:rPr>
        <w:t> </w:t>
      </w:r>
      <w:r w:rsidRPr="00EB7EBB">
        <w:rPr>
          <w:rFonts w:ascii="Arial" w:hAnsi="Arial" w:cs="Arial"/>
          <w:b/>
          <w:color w:val="1D2129"/>
          <w:sz w:val="22"/>
          <w:szCs w:val="22"/>
          <w:shd w:val="clear" w:color="auto" w:fill="FFFFFF"/>
        </w:rPr>
        <w:t>de confecciones en la Plaza de los Artesanos! Los esperamos</w:t>
      </w:r>
      <w:r>
        <w:rPr>
          <w:rFonts w:ascii="Helvetica" w:hAnsi="Helvetica"/>
          <w:color w:val="1D2129"/>
          <w:sz w:val="21"/>
          <w:szCs w:val="21"/>
          <w:shd w:val="clear" w:color="auto" w:fill="FFFFFF"/>
        </w:rPr>
        <w:t>.</w:t>
      </w:r>
    </w:p>
    <w:p w:rsidR="00EB7EBB" w:rsidRDefault="00EB7EBB" w:rsidP="00C549B1">
      <w:pPr>
        <w:pStyle w:val="NormalWeb"/>
        <w:shd w:val="clear" w:color="auto" w:fill="FFFFFF"/>
        <w:spacing w:before="150" w:beforeAutospacing="0" w:after="225" w:afterAutospacing="0" w:line="336" w:lineRule="atLeast"/>
        <w:rPr>
          <w:rFonts w:ascii="Arial" w:hAnsi="Arial" w:cs="Arial"/>
          <w:sz w:val="22"/>
          <w:szCs w:val="22"/>
        </w:rPr>
      </w:pPr>
      <w:r>
        <w:rPr>
          <w:noProof/>
        </w:rPr>
        <w:drawing>
          <wp:inline distT="0" distB="0" distL="0" distR="0">
            <wp:extent cx="2562225" cy="2647632"/>
            <wp:effectExtent l="0" t="0" r="0" b="635"/>
            <wp:docPr id="50" name="Imagen 50" descr="https://scontent.fbog4-1.fna.fbcdn.net/v/t1.0-0/p480x480/18342495_1316086935105255_4767264258294685601_n.png?oh=4e4d0cb0d6177c47a0d1e181327cc0a1&amp;oe=59C1FD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scontent.fbog4-1.fna.fbcdn.net/v/t1.0-0/p480x480/18342495_1316086935105255_4767264258294685601_n.png?oh=4e4d0cb0d6177c47a0d1e181327cc0a1&amp;oe=59C1FD0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569336" cy="2654980"/>
                    </a:xfrm>
                    <a:prstGeom prst="rect">
                      <a:avLst/>
                    </a:prstGeom>
                    <a:noFill/>
                    <a:ln>
                      <a:noFill/>
                    </a:ln>
                  </pic:spPr>
                </pic:pic>
              </a:graphicData>
            </a:graphic>
          </wp:inline>
        </w:drawing>
      </w:r>
    </w:p>
    <w:p w:rsidR="00EB7EBB" w:rsidRDefault="00EB7EBB" w:rsidP="00C549B1">
      <w:pPr>
        <w:pStyle w:val="NormalWeb"/>
        <w:shd w:val="clear" w:color="auto" w:fill="FFFFFF"/>
        <w:spacing w:before="150" w:beforeAutospacing="0" w:after="225" w:afterAutospacing="0" w:line="336" w:lineRule="atLeast"/>
        <w:rPr>
          <w:rFonts w:ascii="Helvetica" w:hAnsi="Helvetica"/>
          <w:color w:val="1D2129"/>
          <w:sz w:val="21"/>
          <w:szCs w:val="21"/>
          <w:shd w:val="clear" w:color="auto" w:fill="FFFFFF"/>
        </w:rPr>
      </w:pPr>
      <w:r>
        <w:rPr>
          <w:rFonts w:ascii="Helvetica" w:hAnsi="Helvetica"/>
          <w:color w:val="1D2129"/>
          <w:sz w:val="21"/>
          <w:szCs w:val="21"/>
          <w:shd w:val="clear" w:color="auto" w:fill="FFFFFF"/>
        </w:rPr>
        <w:t>Apoyemos nuestra industria y no dejemos de ir a la I Feria de Calzado y Marroquinería. Bogotá Mejor para Todos!!!</w:t>
      </w:r>
    </w:p>
    <w:p w:rsidR="00EB7EBB" w:rsidRDefault="00EB7EBB" w:rsidP="00EB7EBB">
      <w:pPr>
        <w:pStyle w:val="NormalWeb"/>
        <w:shd w:val="clear" w:color="auto" w:fill="FFFFFF"/>
        <w:spacing w:before="150" w:beforeAutospacing="0" w:after="225" w:afterAutospacing="0" w:line="336" w:lineRule="atLeast"/>
        <w:rPr>
          <w:rFonts w:ascii="Arial" w:hAnsi="Arial" w:cs="Arial"/>
          <w:sz w:val="22"/>
          <w:szCs w:val="22"/>
        </w:rPr>
      </w:pPr>
      <w:r>
        <w:rPr>
          <w:noProof/>
        </w:rPr>
        <w:drawing>
          <wp:inline distT="0" distB="0" distL="0" distR="0">
            <wp:extent cx="2514600" cy="2488164"/>
            <wp:effectExtent l="0" t="0" r="0" b="7620"/>
            <wp:docPr id="51" name="Imagen 51" descr="No hay texto alternativo automátic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No hay texto alternativo automático disponible."/>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529484" cy="2502891"/>
                    </a:xfrm>
                    <a:prstGeom prst="rect">
                      <a:avLst/>
                    </a:prstGeom>
                    <a:noFill/>
                    <a:ln>
                      <a:noFill/>
                    </a:ln>
                  </pic:spPr>
                </pic:pic>
              </a:graphicData>
            </a:graphic>
          </wp:inline>
        </w:drawing>
      </w:r>
    </w:p>
    <w:p w:rsidR="00EB7EBB" w:rsidRDefault="00EB7EBB" w:rsidP="00EB7EBB">
      <w:pPr>
        <w:pStyle w:val="NormalWeb"/>
        <w:shd w:val="clear" w:color="auto" w:fill="FFFFFF"/>
        <w:spacing w:before="150" w:beforeAutospacing="0" w:after="225" w:afterAutospacing="0" w:line="336" w:lineRule="atLeast"/>
        <w:rPr>
          <w:rFonts w:ascii="Arial" w:hAnsi="Arial" w:cs="Arial"/>
          <w:sz w:val="22"/>
          <w:szCs w:val="22"/>
        </w:rPr>
      </w:pPr>
      <w:r>
        <w:rPr>
          <w:noProof/>
        </w:rPr>
        <w:lastRenderedPageBreak/>
        <w:drawing>
          <wp:inline distT="0" distB="0" distL="0" distR="0">
            <wp:extent cx="3094585" cy="4429125"/>
            <wp:effectExtent l="0" t="0" r="0" b="0"/>
            <wp:docPr id="52" name="Imagen 52" descr="https://scontent.fbog4-1.fna.fbcdn.net/v/t31.0-0/p480x480/18359386_1316062315107717_7280053457333234661_o.jpg?oh=47bf320fb130b46143460a4fcb38b9b1&amp;oe=59A10B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scontent.fbog4-1.fna.fbcdn.net/v/t31.0-0/p480x480/18359386_1316062315107717_7280053457333234661_o.jpg?oh=47bf320fb130b46143460a4fcb38b9b1&amp;oe=59A10BF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102809" cy="4440895"/>
                    </a:xfrm>
                    <a:prstGeom prst="rect">
                      <a:avLst/>
                    </a:prstGeom>
                    <a:noFill/>
                    <a:ln>
                      <a:noFill/>
                    </a:ln>
                  </pic:spPr>
                </pic:pic>
              </a:graphicData>
            </a:graphic>
          </wp:inline>
        </w:drawing>
      </w:r>
    </w:p>
    <w:p w:rsidR="00EB7EBB" w:rsidRDefault="00EB7EBB" w:rsidP="00EB7EBB">
      <w:pPr>
        <w:pStyle w:val="NormalWeb"/>
        <w:shd w:val="clear" w:color="auto" w:fill="FFFFFF"/>
        <w:spacing w:before="150" w:beforeAutospacing="0" w:after="225" w:afterAutospacing="0" w:line="336" w:lineRule="atLeast"/>
        <w:rPr>
          <w:rFonts w:ascii="Arial" w:hAnsi="Arial" w:cs="Arial"/>
          <w:sz w:val="22"/>
          <w:szCs w:val="22"/>
        </w:rPr>
      </w:pPr>
      <w:bookmarkStart w:id="0" w:name="_GoBack"/>
      <w:bookmarkEnd w:id="0"/>
    </w:p>
    <w:p w:rsidR="00C86907" w:rsidRPr="00EB7EBB" w:rsidRDefault="00C86907" w:rsidP="00EB7EBB">
      <w:pPr>
        <w:pStyle w:val="NormalWeb"/>
        <w:shd w:val="clear" w:color="auto" w:fill="FFFFFF"/>
        <w:spacing w:before="150" w:beforeAutospacing="0" w:after="225" w:afterAutospacing="0" w:line="336" w:lineRule="atLeast"/>
        <w:rPr>
          <w:rFonts w:ascii="Arial" w:hAnsi="Arial" w:cs="Arial"/>
          <w:sz w:val="22"/>
          <w:szCs w:val="22"/>
        </w:rPr>
      </w:pPr>
      <w:r w:rsidRPr="00C86907">
        <w:rPr>
          <w:rFonts w:ascii="Arial" w:hAnsi="Arial" w:cs="Arial"/>
          <w:color w:val="1D2129"/>
          <w:sz w:val="22"/>
          <w:szCs w:val="22"/>
        </w:rPr>
        <w:t>INVITACIÓN A PARTICIPAR EN EL PRIMER ENCUENTRO DE SABERES 2017 LGTBI</w:t>
      </w:r>
    </w:p>
    <w:p w:rsidR="00C86907" w:rsidRDefault="00C86907" w:rsidP="00C86907">
      <w:pPr>
        <w:pStyle w:val="NormalWeb"/>
        <w:shd w:val="clear" w:color="auto" w:fill="FFFFFF"/>
        <w:spacing w:before="90" w:beforeAutospacing="0" w:after="90" w:afterAutospacing="0"/>
        <w:jc w:val="both"/>
        <w:rPr>
          <w:rFonts w:ascii="Arial" w:hAnsi="Arial" w:cs="Arial"/>
          <w:color w:val="1D2129"/>
          <w:sz w:val="22"/>
          <w:szCs w:val="22"/>
        </w:rPr>
      </w:pPr>
      <w:r w:rsidRPr="00C86907">
        <w:rPr>
          <w:rFonts w:ascii="Arial" w:hAnsi="Arial" w:cs="Arial"/>
          <w:color w:val="1D2129"/>
          <w:sz w:val="22"/>
          <w:szCs w:val="22"/>
        </w:rPr>
        <w:t>Los Encuentros de Saberes tienen como objetivo principal actualizar y dar a conocer a funcionarios y funcionarias la más reciente información y debates alrededor del tema de diversidad sexual y sobre la política pública LGBTI en la ciudad</w:t>
      </w:r>
    </w:p>
    <w:p w:rsidR="00C86907" w:rsidRDefault="00C86907" w:rsidP="00C86907">
      <w:pPr>
        <w:pStyle w:val="NormalWeb"/>
        <w:shd w:val="clear" w:color="auto" w:fill="FFFFFF"/>
        <w:spacing w:before="90" w:beforeAutospacing="0" w:after="90" w:afterAutospacing="0"/>
        <w:jc w:val="both"/>
        <w:rPr>
          <w:rStyle w:val="textexposedshow"/>
          <w:rFonts w:ascii="Arial" w:hAnsi="Arial" w:cs="Arial"/>
          <w:color w:val="1D2129"/>
          <w:sz w:val="22"/>
          <w:szCs w:val="22"/>
        </w:rPr>
      </w:pPr>
      <w:r w:rsidRPr="00C86907">
        <w:rPr>
          <w:rFonts w:ascii="Arial" w:hAnsi="Arial" w:cs="Arial"/>
          <w:noProof/>
          <w:sz w:val="22"/>
          <w:szCs w:val="22"/>
        </w:rPr>
        <w:drawing>
          <wp:anchor distT="0" distB="0" distL="114300" distR="114300" simplePos="0" relativeHeight="251658240" behindDoc="0" locked="0" layoutInCell="1" allowOverlap="1" wp14:anchorId="1AEAA552" wp14:editId="36D4EF04">
            <wp:simplePos x="0" y="0"/>
            <wp:positionH relativeFrom="margin">
              <wp:align>left</wp:align>
            </wp:positionH>
            <wp:positionV relativeFrom="paragraph">
              <wp:posOffset>414020</wp:posOffset>
            </wp:positionV>
            <wp:extent cx="1638300" cy="2184400"/>
            <wp:effectExtent l="0" t="0" r="0" b="6350"/>
            <wp:wrapSquare wrapText="bothSides"/>
            <wp:docPr id="1" name="Imagen 1" descr="No hay texto alternativo automátic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hay texto alternativo automático disponible."/>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638300" cy="218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6907">
        <w:rPr>
          <w:rFonts w:ascii="Arial" w:hAnsi="Arial" w:cs="Arial"/>
          <w:color w:val="1D2129"/>
          <w:sz w:val="22"/>
          <w:szCs w:val="22"/>
        </w:rPr>
        <w:t xml:space="preserve">El Observatorio de la PPLGBTI de la Dirección de Diversidad Sexual de la SDP, tiene el gusto de invitarle a participar del Primer Encuentro de Saberes de </w:t>
      </w:r>
      <w:proofErr w:type="gramStart"/>
      <w:r w:rsidRPr="00C86907">
        <w:rPr>
          <w:rFonts w:ascii="Arial" w:hAnsi="Arial" w:cs="Arial"/>
          <w:color w:val="1D2129"/>
          <w:sz w:val="22"/>
          <w:szCs w:val="22"/>
        </w:rPr>
        <w:t>2017:LGBTI</w:t>
      </w:r>
      <w:proofErr w:type="gramEnd"/>
      <w:r w:rsidRPr="00C86907">
        <w:rPr>
          <w:rFonts w:ascii="Arial" w:hAnsi="Arial" w:cs="Arial"/>
          <w:color w:val="1D2129"/>
          <w:sz w:val="22"/>
          <w:szCs w:val="22"/>
        </w:rPr>
        <w:t>, MÁS QU</w:t>
      </w:r>
      <w:r w:rsidRPr="00C86907">
        <w:rPr>
          <w:rStyle w:val="textexposedshow"/>
          <w:rFonts w:ascii="Arial" w:hAnsi="Arial" w:cs="Arial"/>
          <w:color w:val="1D2129"/>
          <w:sz w:val="22"/>
          <w:szCs w:val="22"/>
        </w:rPr>
        <w:t>E LA SUMA DE LAS LETRAS, en desarrollo de lo contemplado en el proceso estratégico número 4: “Producción y aplicación de conocimientos y saberes". Este proceso busca generar conocimientos y saberes que soporten y retroalimentan la implementación, seguimiento y evaluación de la política pública LGBT, Acuerdo 371 de 2009.</w:t>
      </w:r>
    </w:p>
    <w:p w:rsidR="00C86907" w:rsidRPr="00C86907" w:rsidRDefault="00C86907" w:rsidP="00C86907">
      <w:pPr>
        <w:pStyle w:val="NormalWeb"/>
        <w:shd w:val="clear" w:color="auto" w:fill="FFFFFF"/>
        <w:spacing w:before="90" w:beforeAutospacing="0" w:after="90" w:afterAutospacing="0"/>
        <w:jc w:val="both"/>
        <w:rPr>
          <w:rFonts w:ascii="Arial" w:hAnsi="Arial" w:cs="Arial"/>
          <w:color w:val="1D2129"/>
          <w:sz w:val="22"/>
          <w:szCs w:val="22"/>
        </w:rPr>
      </w:pPr>
      <w:r w:rsidRPr="00C86907">
        <w:rPr>
          <w:rStyle w:val="textexposedshow"/>
          <w:rFonts w:ascii="Arial" w:hAnsi="Arial" w:cs="Arial"/>
          <w:color w:val="1D2129"/>
          <w:sz w:val="22"/>
          <w:szCs w:val="22"/>
        </w:rPr>
        <w:t>En esta esta oportunidad analizaremos a profundidad las categorías que sustentan la política pública LGBTI para su socialización e implementación en los territorios desde una visión histórica, teórica, estratégica, social y política.</w:t>
      </w:r>
      <w:r w:rsidRPr="00C86907">
        <w:rPr>
          <w:rFonts w:ascii="Arial" w:hAnsi="Arial" w:cs="Arial"/>
          <w:color w:val="1D2129"/>
          <w:sz w:val="22"/>
          <w:szCs w:val="22"/>
        </w:rPr>
        <w:br/>
      </w:r>
      <w:r w:rsidRPr="00C86907">
        <w:rPr>
          <w:rStyle w:val="textexposedshow"/>
          <w:rFonts w:ascii="Arial" w:hAnsi="Arial" w:cs="Arial"/>
          <w:color w:val="1D2129"/>
          <w:sz w:val="22"/>
          <w:szCs w:val="22"/>
        </w:rPr>
        <w:t xml:space="preserve">Le esperamos el día viernes 12 de mayo de 1:00 pm a 4:30 pm </w:t>
      </w:r>
      <w:r w:rsidRPr="00C86907">
        <w:rPr>
          <w:rStyle w:val="textexposedshow"/>
          <w:rFonts w:ascii="Arial" w:hAnsi="Arial" w:cs="Arial"/>
          <w:color w:val="1D2129"/>
          <w:sz w:val="22"/>
          <w:szCs w:val="22"/>
        </w:rPr>
        <w:lastRenderedPageBreak/>
        <w:t>en el auditorio del Planetario de Bogotá ubicado en la Calle 26 N° 5 – 93. El encuentro incluye refrigerio, recordatorio y certificado de asistencia.</w:t>
      </w:r>
    </w:p>
    <w:p w:rsidR="00C86907" w:rsidRDefault="00C86907" w:rsidP="00866930">
      <w:pPr>
        <w:rPr>
          <w:rFonts w:ascii="Arial" w:hAnsi="Arial" w:cs="Arial"/>
          <w:b/>
          <w:bCs/>
          <w:color w:val="004586"/>
          <w:sz w:val="22"/>
          <w:szCs w:val="22"/>
        </w:rPr>
      </w:pPr>
    </w:p>
    <w:p w:rsidR="00C86907" w:rsidRDefault="00D009B2" w:rsidP="00D009B2">
      <w:pPr>
        <w:jc w:val="center"/>
      </w:pPr>
      <w:r>
        <w:rPr>
          <w:noProof/>
          <w:lang w:eastAsia="es-CO" w:bidi="ar-SA"/>
        </w:rPr>
        <w:drawing>
          <wp:inline distT="0" distB="0" distL="0" distR="0">
            <wp:extent cx="3325706" cy="2494280"/>
            <wp:effectExtent l="0" t="0" r="8255" b="1270"/>
            <wp:docPr id="2" name="Imagen 2" descr="La imagen puede contener: 4 personas, 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 imagen puede contener: 4 personas, text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332399" cy="2499300"/>
                    </a:xfrm>
                    <a:prstGeom prst="rect">
                      <a:avLst/>
                    </a:prstGeom>
                    <a:noFill/>
                    <a:ln>
                      <a:noFill/>
                    </a:ln>
                  </pic:spPr>
                </pic:pic>
              </a:graphicData>
            </a:graphic>
          </wp:inline>
        </w:drawing>
      </w:r>
    </w:p>
    <w:p w:rsidR="00D009B2" w:rsidRDefault="00D009B2" w:rsidP="00D009B2">
      <w:pPr>
        <w:jc w:val="center"/>
      </w:pPr>
    </w:p>
    <w:p w:rsidR="00D009B2" w:rsidRPr="00D009B2" w:rsidRDefault="00D009B2" w:rsidP="00D009B2">
      <w:pPr>
        <w:pStyle w:val="NormalWeb"/>
        <w:shd w:val="clear" w:color="auto" w:fill="FFFFFF"/>
        <w:spacing w:before="0" w:beforeAutospacing="0" w:after="90" w:afterAutospacing="0"/>
        <w:rPr>
          <w:rFonts w:ascii="Arial" w:hAnsi="Arial" w:cs="Arial"/>
          <w:color w:val="1D2129"/>
          <w:sz w:val="22"/>
          <w:szCs w:val="22"/>
        </w:rPr>
      </w:pPr>
      <w:r w:rsidRPr="00D009B2">
        <w:rPr>
          <w:rFonts w:ascii="Arial" w:hAnsi="Arial" w:cs="Arial"/>
          <w:color w:val="1D2129"/>
          <w:sz w:val="22"/>
          <w:szCs w:val="22"/>
        </w:rPr>
        <w:t>INSCRIPCIONES CURSO CERTIFICADO DE PRÁCTICAS DE DESARROLLO SOCIAL INCIDENTE, PARTICIPE!!!</w:t>
      </w:r>
      <w:r w:rsidRPr="00D009B2">
        <w:rPr>
          <w:rFonts w:ascii="Arial" w:hAnsi="Arial" w:cs="Arial"/>
          <w:color w:val="1D2129"/>
          <w:sz w:val="22"/>
          <w:szCs w:val="22"/>
        </w:rPr>
        <w:br/>
        <w:t xml:space="preserve">Como parte de la </w:t>
      </w:r>
      <w:proofErr w:type="spellStart"/>
      <w:r w:rsidRPr="00D009B2">
        <w:rPr>
          <w:rFonts w:ascii="Arial" w:hAnsi="Arial" w:cs="Arial"/>
          <w:color w:val="1D2129"/>
          <w:sz w:val="22"/>
          <w:szCs w:val="22"/>
        </w:rPr>
        <w:t>misionalidad</w:t>
      </w:r>
      <w:proofErr w:type="spellEnd"/>
      <w:r w:rsidRPr="00D009B2">
        <w:rPr>
          <w:rFonts w:ascii="Arial" w:hAnsi="Arial" w:cs="Arial"/>
          <w:color w:val="1D2129"/>
          <w:sz w:val="22"/>
          <w:szCs w:val="22"/>
        </w:rPr>
        <w:t xml:space="preserve"> del IDPAC de promover y fortalecer la participación incidente de las organizaciones, las Juntas de Acción Comunal y la comunidad en general de la localidad, nos permitimos presentar el Curso Certificado "Prácticas de Desarrollo </w:t>
      </w:r>
      <w:r>
        <w:rPr>
          <w:noProof/>
        </w:rPr>
        <w:drawing>
          <wp:anchor distT="0" distB="0" distL="114300" distR="114300" simplePos="0" relativeHeight="251659264" behindDoc="0" locked="0" layoutInCell="1" allowOverlap="1" wp14:anchorId="611BDA8A" wp14:editId="049BC9DC">
            <wp:simplePos x="0" y="0"/>
            <wp:positionH relativeFrom="column">
              <wp:posOffset>3320415</wp:posOffset>
            </wp:positionH>
            <wp:positionV relativeFrom="paragraph">
              <wp:posOffset>0</wp:posOffset>
            </wp:positionV>
            <wp:extent cx="2714625" cy="2714625"/>
            <wp:effectExtent l="0" t="0" r="9525" b="9525"/>
            <wp:wrapSquare wrapText="bothSides"/>
            <wp:docPr id="3" name="Imagen 3" descr="La imagen puede contener: 7 personas, personas sonrie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 imagen puede contener: 7 personas, personas sonriendo"/>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14625" cy="2714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09B2">
        <w:rPr>
          <w:rFonts w:ascii="Arial" w:hAnsi="Arial" w:cs="Arial"/>
          <w:color w:val="1D2129"/>
          <w:sz w:val="22"/>
          <w:szCs w:val="22"/>
        </w:rPr>
        <w:t>Social Incidente".</w:t>
      </w:r>
      <w:r w:rsidRPr="00D009B2">
        <w:rPr>
          <w:rFonts w:ascii="Arial" w:hAnsi="Arial" w:cs="Arial"/>
          <w:color w:val="1D2129"/>
          <w:sz w:val="22"/>
          <w:szCs w:val="22"/>
        </w:rPr>
        <w:br/>
        <w:t>El curso cuenta con una intensidad horaria de 21 horas y está dirigido a jóvenes, adultos, personas mayores, homb</w:t>
      </w:r>
      <w:r w:rsidRPr="00D009B2">
        <w:rPr>
          <w:rStyle w:val="textexposedshow"/>
          <w:rFonts w:ascii="Arial" w:hAnsi="Arial" w:cs="Arial"/>
          <w:color w:val="1D2129"/>
          <w:sz w:val="22"/>
          <w:szCs w:val="22"/>
        </w:rPr>
        <w:t>res y mujeres, organizaciones sociales, comunitarias, Juntas de Acción Comunal y ciudadanía en general.</w:t>
      </w:r>
      <w:r w:rsidRPr="00D009B2">
        <w:rPr>
          <w:rFonts w:ascii="Arial" w:hAnsi="Arial" w:cs="Arial"/>
          <w:color w:val="1D2129"/>
          <w:sz w:val="22"/>
          <w:szCs w:val="22"/>
        </w:rPr>
        <w:br/>
      </w:r>
      <w:r w:rsidRPr="00D009B2">
        <w:rPr>
          <w:rStyle w:val="textexposedshow"/>
          <w:rFonts w:ascii="Arial" w:hAnsi="Arial" w:cs="Arial"/>
          <w:color w:val="1D2129"/>
          <w:sz w:val="22"/>
          <w:szCs w:val="22"/>
        </w:rPr>
        <w:t>Les comparto los datos generales del curso y la pieza publicitaria; y les solicito apoyo para la difusión de la convocatoria del mismo al conjunto de la ciudadanía de la localidad:</w:t>
      </w:r>
      <w:r w:rsidRPr="00D009B2">
        <w:rPr>
          <w:rFonts w:ascii="Arial" w:hAnsi="Arial" w:cs="Arial"/>
          <w:color w:val="1D2129"/>
          <w:sz w:val="22"/>
          <w:szCs w:val="22"/>
        </w:rPr>
        <w:br/>
      </w:r>
      <w:r w:rsidRPr="00D009B2">
        <w:rPr>
          <w:rStyle w:val="textexposedshow"/>
          <w:rFonts w:ascii="Arial" w:hAnsi="Arial" w:cs="Arial"/>
          <w:color w:val="1D2129"/>
          <w:sz w:val="22"/>
          <w:szCs w:val="22"/>
        </w:rPr>
        <w:t>Fecha de inicio: 18 de mayo</w:t>
      </w:r>
      <w:r w:rsidRPr="00D009B2">
        <w:rPr>
          <w:rFonts w:ascii="Arial" w:hAnsi="Arial" w:cs="Arial"/>
          <w:color w:val="1D2129"/>
          <w:sz w:val="22"/>
          <w:szCs w:val="22"/>
        </w:rPr>
        <w:br/>
      </w:r>
      <w:r w:rsidRPr="00D009B2">
        <w:rPr>
          <w:rStyle w:val="textexposedshow"/>
          <w:rFonts w:ascii="Arial" w:hAnsi="Arial" w:cs="Arial"/>
          <w:color w:val="1D2129"/>
          <w:sz w:val="22"/>
          <w:szCs w:val="22"/>
        </w:rPr>
        <w:t>Fecha de terminación: 06 de julio</w:t>
      </w:r>
      <w:r w:rsidRPr="00D009B2">
        <w:rPr>
          <w:rFonts w:ascii="Arial" w:hAnsi="Arial" w:cs="Arial"/>
          <w:color w:val="1D2129"/>
          <w:sz w:val="22"/>
          <w:szCs w:val="22"/>
        </w:rPr>
        <w:br/>
      </w:r>
      <w:r w:rsidRPr="00D009B2">
        <w:rPr>
          <w:rStyle w:val="textexposedshow"/>
          <w:rFonts w:ascii="Arial" w:hAnsi="Arial" w:cs="Arial"/>
          <w:color w:val="1D2129"/>
          <w:sz w:val="22"/>
          <w:szCs w:val="22"/>
        </w:rPr>
        <w:t>Días de realización: Todos los jueves de 3:30 pm a 6:30 pm</w:t>
      </w:r>
      <w:r w:rsidRPr="00D009B2">
        <w:rPr>
          <w:rFonts w:ascii="Arial" w:hAnsi="Arial" w:cs="Arial"/>
          <w:color w:val="1D2129"/>
          <w:sz w:val="22"/>
          <w:szCs w:val="22"/>
        </w:rPr>
        <w:br/>
      </w:r>
      <w:r w:rsidRPr="00D009B2">
        <w:rPr>
          <w:rStyle w:val="textexposedshow"/>
          <w:rFonts w:ascii="Arial" w:hAnsi="Arial" w:cs="Arial"/>
          <w:color w:val="1D2129"/>
          <w:sz w:val="22"/>
          <w:szCs w:val="22"/>
        </w:rPr>
        <w:t>Lugar: Salón Comunal Gran América - Carrera 32 A No. 25A - 10</w:t>
      </w:r>
      <w:r w:rsidRPr="00D009B2">
        <w:rPr>
          <w:rFonts w:ascii="Arial" w:hAnsi="Arial" w:cs="Arial"/>
          <w:color w:val="1D2129"/>
          <w:sz w:val="22"/>
          <w:szCs w:val="22"/>
        </w:rPr>
        <w:br/>
      </w:r>
      <w:r w:rsidRPr="00D009B2">
        <w:rPr>
          <w:rStyle w:val="textexposedshow"/>
          <w:rFonts w:ascii="Arial" w:hAnsi="Arial" w:cs="Arial"/>
          <w:color w:val="1D2129"/>
          <w:sz w:val="22"/>
          <w:szCs w:val="22"/>
        </w:rPr>
        <w:t>Duración: 21 horas</w:t>
      </w:r>
      <w:r w:rsidRPr="00D009B2">
        <w:rPr>
          <w:rFonts w:ascii="Arial" w:hAnsi="Arial" w:cs="Arial"/>
          <w:color w:val="1D2129"/>
          <w:sz w:val="22"/>
          <w:szCs w:val="22"/>
        </w:rPr>
        <w:br/>
      </w:r>
      <w:r w:rsidRPr="00D009B2">
        <w:rPr>
          <w:rStyle w:val="textexposedshow"/>
          <w:rFonts w:ascii="Arial" w:hAnsi="Arial" w:cs="Arial"/>
          <w:color w:val="1D2129"/>
          <w:sz w:val="22"/>
          <w:szCs w:val="22"/>
        </w:rPr>
        <w:t>Inscripciones:</w:t>
      </w:r>
      <w:r w:rsidRPr="00D009B2">
        <w:rPr>
          <w:rStyle w:val="apple-converted-space"/>
          <w:rFonts w:ascii="Arial" w:hAnsi="Arial" w:cs="Arial"/>
          <w:color w:val="1D2129"/>
          <w:sz w:val="22"/>
          <w:szCs w:val="22"/>
        </w:rPr>
        <w:t> </w:t>
      </w:r>
      <w:hyperlink r:id="rId52" w:tgtFrame="_blank" w:history="1">
        <w:r w:rsidRPr="00D009B2">
          <w:rPr>
            <w:rStyle w:val="Hipervnculo"/>
            <w:rFonts w:ascii="Arial" w:hAnsi="Arial" w:cs="Arial"/>
            <w:color w:val="365899"/>
            <w:sz w:val="22"/>
            <w:szCs w:val="22"/>
          </w:rPr>
          <w:t>https://goo.gl/forms/H84dC68M5ymEQQKH2</w:t>
        </w:r>
      </w:hyperlink>
    </w:p>
    <w:p w:rsidR="00D009B2" w:rsidRPr="00D009B2" w:rsidRDefault="00D009B2" w:rsidP="00D009B2">
      <w:pPr>
        <w:pStyle w:val="NormalWeb"/>
        <w:shd w:val="clear" w:color="auto" w:fill="FFFFFF"/>
        <w:spacing w:before="0" w:beforeAutospacing="0" w:after="90" w:afterAutospacing="0"/>
        <w:rPr>
          <w:rFonts w:ascii="Arial" w:hAnsi="Arial" w:cs="Arial"/>
          <w:color w:val="1D2129"/>
          <w:sz w:val="22"/>
          <w:szCs w:val="22"/>
        </w:rPr>
      </w:pPr>
      <w:r w:rsidRPr="00D009B2">
        <w:rPr>
          <w:rFonts w:ascii="Arial" w:hAnsi="Arial" w:cs="Arial"/>
          <w:color w:val="1D2129"/>
          <w:sz w:val="22"/>
          <w:szCs w:val="22"/>
        </w:rPr>
        <w:t>Mayor información:</w:t>
      </w:r>
      <w:r w:rsidRPr="00D009B2">
        <w:rPr>
          <w:rStyle w:val="apple-converted-space"/>
          <w:rFonts w:ascii="Arial" w:hAnsi="Arial" w:cs="Arial"/>
          <w:color w:val="1D2129"/>
          <w:sz w:val="22"/>
          <w:szCs w:val="22"/>
        </w:rPr>
        <w:t> </w:t>
      </w:r>
      <w:r w:rsidRPr="00D009B2">
        <w:rPr>
          <w:rFonts w:ascii="Arial" w:hAnsi="Arial" w:cs="Arial"/>
          <w:color w:val="1D2129"/>
          <w:sz w:val="22"/>
          <w:szCs w:val="22"/>
        </w:rPr>
        <w:br/>
        <w:t>Camilo Calderón - ccalderon@participacionbogota.gov.co - 2417900 Ext. 51170</w:t>
      </w:r>
      <w:r w:rsidRPr="00D009B2">
        <w:rPr>
          <w:rStyle w:val="apple-converted-space"/>
          <w:rFonts w:ascii="Arial" w:hAnsi="Arial" w:cs="Arial"/>
          <w:color w:val="1D2129"/>
          <w:sz w:val="22"/>
          <w:szCs w:val="22"/>
        </w:rPr>
        <w:t> </w:t>
      </w:r>
      <w:r w:rsidRPr="00D009B2">
        <w:rPr>
          <w:rFonts w:ascii="Arial" w:hAnsi="Arial" w:cs="Arial"/>
          <w:color w:val="1D2129"/>
          <w:sz w:val="22"/>
          <w:szCs w:val="22"/>
        </w:rPr>
        <w:br/>
        <w:t>Karen Martínez - kmartinez@participacionbogota.gov.co - 2417900 Ext. 51170</w:t>
      </w:r>
    </w:p>
    <w:p w:rsidR="00D009B2" w:rsidRDefault="00D009B2" w:rsidP="00D009B2">
      <w:pPr>
        <w:jc w:val="center"/>
      </w:pPr>
    </w:p>
    <w:p w:rsidR="00D009B2" w:rsidRDefault="00D009B2" w:rsidP="00D009B2">
      <w:pPr>
        <w:jc w:val="both"/>
        <w:rPr>
          <w:rStyle w:val="apple-converted-space"/>
          <w:rFonts w:ascii="Arial" w:hAnsi="Arial" w:cs="Arial"/>
          <w:color w:val="1D2129"/>
          <w:sz w:val="22"/>
          <w:szCs w:val="22"/>
          <w:shd w:val="clear" w:color="auto" w:fill="FFFFFF"/>
        </w:rPr>
      </w:pPr>
      <w:r w:rsidRPr="00D009B2">
        <w:rPr>
          <w:rFonts w:ascii="Arial" w:hAnsi="Arial" w:cs="Arial"/>
          <w:color w:val="1D2129"/>
          <w:sz w:val="22"/>
          <w:szCs w:val="22"/>
          <w:shd w:val="clear" w:color="auto" w:fill="FFFFFF"/>
        </w:rPr>
        <w:t>NOCHES DEL FOLCLOR COLOMBIANO: SOLISTAS, DUOS Y TRIOS:</w:t>
      </w:r>
      <w:r w:rsidRPr="00D009B2">
        <w:rPr>
          <w:rStyle w:val="apple-converted-space"/>
          <w:rFonts w:ascii="Arial" w:hAnsi="Arial" w:cs="Arial"/>
          <w:color w:val="1D2129"/>
          <w:sz w:val="22"/>
          <w:szCs w:val="22"/>
          <w:shd w:val="clear" w:color="auto" w:fill="FFFFFF"/>
        </w:rPr>
        <w:t> </w:t>
      </w:r>
    </w:p>
    <w:p w:rsidR="00D009B2" w:rsidRDefault="00D009B2" w:rsidP="00D009B2">
      <w:pPr>
        <w:jc w:val="both"/>
        <w:rPr>
          <w:rFonts w:ascii="Arial" w:hAnsi="Arial" w:cs="Arial"/>
          <w:color w:val="1D2129"/>
          <w:sz w:val="22"/>
          <w:szCs w:val="22"/>
          <w:shd w:val="clear" w:color="auto" w:fill="FFFFFF"/>
        </w:rPr>
      </w:pPr>
      <w:r>
        <w:rPr>
          <w:noProof/>
          <w:lang w:eastAsia="es-CO" w:bidi="ar-SA"/>
        </w:rPr>
        <w:lastRenderedPageBreak/>
        <w:drawing>
          <wp:anchor distT="0" distB="0" distL="114300" distR="114300" simplePos="0" relativeHeight="251660288" behindDoc="0" locked="0" layoutInCell="1" allowOverlap="1" wp14:anchorId="3D6CE6A1" wp14:editId="15D871C7">
            <wp:simplePos x="0" y="0"/>
            <wp:positionH relativeFrom="margin">
              <wp:align>left</wp:align>
            </wp:positionH>
            <wp:positionV relativeFrom="paragraph">
              <wp:posOffset>86360</wp:posOffset>
            </wp:positionV>
            <wp:extent cx="1352550" cy="1873250"/>
            <wp:effectExtent l="0" t="0" r="0" b="0"/>
            <wp:wrapSquare wrapText="bothSides"/>
            <wp:docPr id="4" name="Imagen 4" descr="La imagen puede contener: 5 personas, personas sonriendo, 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a imagen puede contener: 5 personas, personas sonriendo, texto"/>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352550" cy="1873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09B2">
        <w:rPr>
          <w:rFonts w:ascii="Arial" w:hAnsi="Arial" w:cs="Arial"/>
          <w:color w:val="1D2129"/>
          <w:sz w:val="22"/>
          <w:szCs w:val="22"/>
        </w:rPr>
        <w:br/>
      </w:r>
    </w:p>
    <w:p w:rsidR="00D009B2" w:rsidRDefault="00D009B2" w:rsidP="00D009B2">
      <w:pPr>
        <w:jc w:val="both"/>
        <w:rPr>
          <w:rFonts w:ascii="Arial" w:hAnsi="Arial" w:cs="Arial"/>
          <w:color w:val="1D2129"/>
          <w:sz w:val="22"/>
          <w:szCs w:val="22"/>
          <w:shd w:val="clear" w:color="auto" w:fill="FFFFFF"/>
        </w:rPr>
      </w:pPr>
    </w:p>
    <w:p w:rsidR="00D009B2" w:rsidRDefault="00D009B2" w:rsidP="00D009B2">
      <w:pPr>
        <w:jc w:val="both"/>
        <w:rPr>
          <w:rFonts w:ascii="Arial" w:hAnsi="Arial" w:cs="Arial"/>
          <w:color w:val="1D2129"/>
          <w:sz w:val="22"/>
          <w:szCs w:val="22"/>
          <w:shd w:val="clear" w:color="auto" w:fill="FFFFFF"/>
        </w:rPr>
      </w:pPr>
      <w:r w:rsidRPr="00D009B2">
        <w:rPr>
          <w:rFonts w:ascii="Arial" w:hAnsi="Arial" w:cs="Arial"/>
          <w:color w:val="1D2129"/>
          <w:sz w:val="22"/>
          <w:szCs w:val="22"/>
          <w:shd w:val="clear" w:color="auto" w:fill="FFFFFF"/>
        </w:rPr>
        <w:t>Un formato nuevo y único en Bogotá donde buscamos difundir la tradición popular a través de la música, el teatro y la danza, en el formato de solistas, dúos y tríos recreando las culturas de las distintas regiones del país. Es un evento especial para asistir con la familia y los amigos para disfrutar de la tradición popular colombiana, los viernes y sábados desde las 7 pm en el Auditorio EFAI. Carrera 17 Nro. 58b-40.</w:t>
      </w:r>
    </w:p>
    <w:p w:rsidR="00D009B2" w:rsidRDefault="00D009B2" w:rsidP="00D009B2">
      <w:pPr>
        <w:jc w:val="both"/>
        <w:rPr>
          <w:rFonts w:ascii="Arial" w:hAnsi="Arial" w:cs="Arial"/>
          <w:color w:val="1D2129"/>
          <w:sz w:val="22"/>
          <w:szCs w:val="22"/>
          <w:shd w:val="clear" w:color="auto" w:fill="FFFFFF"/>
        </w:rPr>
      </w:pPr>
    </w:p>
    <w:p w:rsidR="00D009B2" w:rsidRDefault="00D009B2" w:rsidP="00D009B2">
      <w:pPr>
        <w:jc w:val="both"/>
        <w:rPr>
          <w:rFonts w:ascii="Arial" w:hAnsi="Arial" w:cs="Arial"/>
          <w:sz w:val="22"/>
          <w:szCs w:val="22"/>
        </w:rPr>
      </w:pPr>
    </w:p>
    <w:p w:rsidR="00D009B2" w:rsidRDefault="00D009B2" w:rsidP="00D009B2">
      <w:pPr>
        <w:jc w:val="both"/>
        <w:rPr>
          <w:rFonts w:ascii="Arial" w:hAnsi="Arial" w:cs="Arial"/>
          <w:sz w:val="22"/>
          <w:szCs w:val="22"/>
        </w:rPr>
      </w:pPr>
    </w:p>
    <w:p w:rsidR="00D009B2" w:rsidRDefault="00D009B2" w:rsidP="00D009B2">
      <w:pPr>
        <w:jc w:val="both"/>
        <w:rPr>
          <w:rFonts w:ascii="Arial" w:hAnsi="Arial" w:cs="Arial"/>
          <w:sz w:val="22"/>
          <w:szCs w:val="22"/>
        </w:rPr>
      </w:pPr>
    </w:p>
    <w:p w:rsidR="00D009B2" w:rsidRDefault="0043156A" w:rsidP="00D009B2">
      <w:pPr>
        <w:jc w:val="both"/>
        <w:rPr>
          <w:rFonts w:ascii="Arial" w:hAnsi="Arial" w:cs="Arial"/>
          <w:sz w:val="22"/>
          <w:szCs w:val="22"/>
        </w:rPr>
      </w:pPr>
      <w:r>
        <w:rPr>
          <w:noProof/>
          <w:lang w:eastAsia="es-CO" w:bidi="ar-SA"/>
        </w:rPr>
        <w:drawing>
          <wp:inline distT="0" distB="0" distL="0" distR="0">
            <wp:extent cx="1933575" cy="1933575"/>
            <wp:effectExtent l="0" t="0" r="9525" b="9525"/>
            <wp:docPr id="5" name="Imagen 5" descr="La imagen puede contener: 1 persona, 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a imagen puede contener: 1 persona, texto"/>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933575" cy="1933575"/>
                    </a:xfrm>
                    <a:prstGeom prst="rect">
                      <a:avLst/>
                    </a:prstGeom>
                    <a:noFill/>
                    <a:ln>
                      <a:noFill/>
                    </a:ln>
                  </pic:spPr>
                </pic:pic>
              </a:graphicData>
            </a:graphic>
          </wp:inline>
        </w:drawing>
      </w:r>
    </w:p>
    <w:p w:rsidR="0043156A" w:rsidRDefault="0043156A" w:rsidP="00D009B2">
      <w:pPr>
        <w:jc w:val="both"/>
        <w:rPr>
          <w:rFonts w:ascii="Arial" w:hAnsi="Arial" w:cs="Arial"/>
          <w:sz w:val="22"/>
          <w:szCs w:val="22"/>
        </w:rPr>
      </w:pPr>
    </w:p>
    <w:p w:rsidR="0043156A" w:rsidRDefault="0043156A" w:rsidP="00D009B2">
      <w:pPr>
        <w:jc w:val="both"/>
        <w:rPr>
          <w:rFonts w:ascii="Arial" w:hAnsi="Arial" w:cs="Arial"/>
          <w:sz w:val="22"/>
          <w:szCs w:val="22"/>
        </w:rPr>
      </w:pPr>
      <w:r>
        <w:rPr>
          <w:noProof/>
          <w:lang w:eastAsia="es-CO" w:bidi="ar-SA"/>
        </w:rPr>
        <w:lastRenderedPageBreak/>
        <w:drawing>
          <wp:inline distT="0" distB="0" distL="0" distR="0">
            <wp:extent cx="2781300" cy="4368958"/>
            <wp:effectExtent l="0" t="0" r="0" b="0"/>
            <wp:docPr id="6" name="Imagen 6" descr="https://fb-s-c-a.akamaihd.net/h-ak-xta1/v/t31.0-0/p480x480/18278795_1313396795374269_5511665511044102882_o.jpg?oh=28de1fbdbebc4c912638fdecca012fea&amp;oe=59B490E3&amp;__gda__=1504985647_7a500602e76b33e6471349e22ae74a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fb-s-c-a.akamaihd.net/h-ak-xta1/v/t31.0-0/p480x480/18278795_1313396795374269_5511665511044102882_o.jpg?oh=28de1fbdbebc4c912638fdecca012fea&amp;oe=59B490E3&amp;__gda__=1504985647_7a500602e76b33e6471349e22ae74aa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815960" cy="4423403"/>
                    </a:xfrm>
                    <a:prstGeom prst="rect">
                      <a:avLst/>
                    </a:prstGeom>
                    <a:noFill/>
                    <a:ln>
                      <a:noFill/>
                    </a:ln>
                  </pic:spPr>
                </pic:pic>
              </a:graphicData>
            </a:graphic>
          </wp:inline>
        </w:drawing>
      </w:r>
    </w:p>
    <w:p w:rsidR="0043156A" w:rsidRDefault="0043156A" w:rsidP="00D009B2">
      <w:pPr>
        <w:jc w:val="both"/>
        <w:rPr>
          <w:rFonts w:ascii="Arial" w:hAnsi="Arial" w:cs="Arial"/>
          <w:sz w:val="22"/>
          <w:szCs w:val="22"/>
        </w:rPr>
      </w:pPr>
    </w:p>
    <w:p w:rsidR="0043156A" w:rsidRDefault="0043156A" w:rsidP="00D009B2">
      <w:pPr>
        <w:jc w:val="both"/>
        <w:rPr>
          <w:rFonts w:ascii="Arial" w:hAnsi="Arial" w:cs="Arial"/>
          <w:sz w:val="22"/>
          <w:szCs w:val="22"/>
        </w:rPr>
      </w:pPr>
      <w:r>
        <w:rPr>
          <w:noProof/>
          <w:lang w:eastAsia="es-CO" w:bidi="ar-SA"/>
        </w:rPr>
        <w:drawing>
          <wp:inline distT="0" distB="0" distL="0" distR="0">
            <wp:extent cx="2162175" cy="3667293"/>
            <wp:effectExtent l="0" t="0" r="0" b="9525"/>
            <wp:docPr id="7" name="Imagen 7" descr="La imagen puede contener: 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a imagen puede contener: texto"/>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182842" cy="3702347"/>
                    </a:xfrm>
                    <a:prstGeom prst="rect">
                      <a:avLst/>
                    </a:prstGeom>
                    <a:noFill/>
                    <a:ln>
                      <a:noFill/>
                    </a:ln>
                  </pic:spPr>
                </pic:pic>
              </a:graphicData>
            </a:graphic>
          </wp:inline>
        </w:drawing>
      </w:r>
    </w:p>
    <w:p w:rsidR="0043156A" w:rsidRDefault="0043156A" w:rsidP="00D009B2">
      <w:pPr>
        <w:jc w:val="both"/>
        <w:rPr>
          <w:rFonts w:ascii="Arial" w:hAnsi="Arial" w:cs="Arial"/>
          <w:sz w:val="22"/>
          <w:szCs w:val="22"/>
        </w:rPr>
      </w:pPr>
      <w:r>
        <w:rPr>
          <w:noProof/>
          <w:lang w:eastAsia="es-CO" w:bidi="ar-SA"/>
        </w:rPr>
        <w:lastRenderedPageBreak/>
        <w:drawing>
          <wp:inline distT="0" distB="0" distL="0" distR="0" wp14:anchorId="16DB65A6" wp14:editId="79D757F5">
            <wp:extent cx="2184662" cy="3095625"/>
            <wp:effectExtent l="0" t="0" r="6350" b="0"/>
            <wp:docPr id="8" name="Imagen 8" descr="La imagen puede contener: una o varias perso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a imagen puede contener: una o varias personas"/>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192714" cy="3107034"/>
                    </a:xfrm>
                    <a:prstGeom prst="rect">
                      <a:avLst/>
                    </a:prstGeom>
                    <a:noFill/>
                    <a:ln>
                      <a:noFill/>
                    </a:ln>
                  </pic:spPr>
                </pic:pic>
              </a:graphicData>
            </a:graphic>
          </wp:inline>
        </w:drawing>
      </w:r>
    </w:p>
    <w:p w:rsidR="0043156A" w:rsidRDefault="0043156A" w:rsidP="00D009B2">
      <w:pPr>
        <w:jc w:val="both"/>
        <w:rPr>
          <w:rFonts w:ascii="Arial" w:hAnsi="Arial" w:cs="Arial"/>
          <w:sz w:val="22"/>
          <w:szCs w:val="22"/>
        </w:rPr>
      </w:pPr>
      <w:r>
        <w:rPr>
          <w:noProof/>
          <w:lang w:eastAsia="es-CO" w:bidi="ar-SA"/>
        </w:rPr>
        <w:drawing>
          <wp:anchor distT="0" distB="0" distL="114300" distR="114300" simplePos="0" relativeHeight="251661312" behindDoc="0" locked="0" layoutInCell="1" allowOverlap="1" wp14:anchorId="424BC728" wp14:editId="7024205F">
            <wp:simplePos x="0" y="0"/>
            <wp:positionH relativeFrom="column">
              <wp:posOffset>3739515</wp:posOffset>
            </wp:positionH>
            <wp:positionV relativeFrom="paragraph">
              <wp:posOffset>157480</wp:posOffset>
            </wp:positionV>
            <wp:extent cx="1743075" cy="1743075"/>
            <wp:effectExtent l="0" t="0" r="9525" b="9525"/>
            <wp:wrapSquare wrapText="bothSides"/>
            <wp:docPr id="9" name="Imagen 9" descr="No hay texto alternativo automátic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o hay texto alternativo automático disponible."/>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743075" cy="1743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156A" w:rsidRDefault="0043156A" w:rsidP="00D009B2">
      <w:pPr>
        <w:jc w:val="both"/>
        <w:rPr>
          <w:rStyle w:val="hascaption"/>
          <w:rFonts w:ascii="Arial" w:hAnsi="Arial" w:cs="Arial"/>
          <w:color w:val="1D2129"/>
          <w:sz w:val="22"/>
          <w:szCs w:val="22"/>
          <w:shd w:val="clear" w:color="auto" w:fill="FFFFFF"/>
        </w:rPr>
      </w:pPr>
    </w:p>
    <w:p w:rsidR="0043156A" w:rsidRDefault="0043156A" w:rsidP="00D009B2">
      <w:pPr>
        <w:jc w:val="both"/>
        <w:rPr>
          <w:rStyle w:val="hascaption"/>
          <w:rFonts w:ascii="Arial" w:hAnsi="Arial" w:cs="Arial"/>
          <w:color w:val="1D2129"/>
          <w:sz w:val="22"/>
          <w:szCs w:val="22"/>
          <w:shd w:val="clear" w:color="auto" w:fill="FFFFFF"/>
        </w:rPr>
      </w:pPr>
    </w:p>
    <w:p w:rsidR="0043156A" w:rsidRDefault="0043156A" w:rsidP="00D009B2">
      <w:pPr>
        <w:jc w:val="both"/>
        <w:rPr>
          <w:rStyle w:val="hascaption"/>
          <w:rFonts w:ascii="inherit" w:hAnsi="inherit"/>
          <w:color w:val="1D2129"/>
          <w:sz w:val="21"/>
          <w:szCs w:val="21"/>
          <w:shd w:val="clear" w:color="auto" w:fill="FFFFFF"/>
        </w:rPr>
      </w:pPr>
      <w:r w:rsidRPr="0043156A">
        <w:rPr>
          <w:rStyle w:val="hascaption"/>
          <w:rFonts w:ascii="Arial" w:hAnsi="Arial" w:cs="Arial"/>
          <w:color w:val="1D2129"/>
          <w:sz w:val="22"/>
          <w:szCs w:val="22"/>
          <w:shd w:val="clear" w:color="auto" w:fill="FFFFFF"/>
        </w:rPr>
        <w:t>La Alcaldía Local de Teusaquillo invita a la comunidad a participar de la jornada de limpieza N. 11 del Colectivo Gente Zona Trece, que cumple su primer aniversario trabajando por la localidad. ¡Especial reconocimiento por tan buena labor!!! Bogotá Mejor para Todos</w:t>
      </w:r>
      <w:r>
        <w:rPr>
          <w:rStyle w:val="hascaption"/>
          <w:rFonts w:ascii="inherit" w:hAnsi="inherit"/>
          <w:color w:val="1D2129"/>
          <w:sz w:val="21"/>
          <w:szCs w:val="21"/>
          <w:shd w:val="clear" w:color="auto" w:fill="FFFFFF"/>
        </w:rPr>
        <w:t>!!!</w:t>
      </w:r>
    </w:p>
    <w:p w:rsidR="0043156A" w:rsidRDefault="0043156A" w:rsidP="00D009B2">
      <w:pPr>
        <w:jc w:val="both"/>
        <w:rPr>
          <w:rStyle w:val="hascaption"/>
          <w:rFonts w:ascii="inherit" w:hAnsi="inherit"/>
          <w:color w:val="1D2129"/>
          <w:sz w:val="21"/>
          <w:szCs w:val="21"/>
          <w:shd w:val="clear" w:color="auto" w:fill="FFFFFF"/>
        </w:rPr>
      </w:pPr>
    </w:p>
    <w:p w:rsidR="0043156A" w:rsidRDefault="0043156A" w:rsidP="00D009B2">
      <w:pPr>
        <w:jc w:val="both"/>
        <w:rPr>
          <w:rStyle w:val="hascaption"/>
          <w:rFonts w:ascii="inherit" w:hAnsi="inherit"/>
          <w:color w:val="1D2129"/>
          <w:sz w:val="21"/>
          <w:szCs w:val="21"/>
          <w:shd w:val="clear" w:color="auto" w:fill="FFFFFF"/>
        </w:rPr>
      </w:pPr>
    </w:p>
    <w:p w:rsidR="0043156A" w:rsidRDefault="0043156A" w:rsidP="00D009B2">
      <w:pPr>
        <w:jc w:val="both"/>
        <w:rPr>
          <w:rStyle w:val="hascaption"/>
          <w:rFonts w:ascii="inherit" w:hAnsi="inherit"/>
          <w:color w:val="1D2129"/>
          <w:sz w:val="21"/>
          <w:szCs w:val="21"/>
          <w:shd w:val="clear" w:color="auto" w:fill="FFFFFF"/>
        </w:rPr>
      </w:pPr>
    </w:p>
    <w:p w:rsidR="0043156A" w:rsidRDefault="0043156A" w:rsidP="00D009B2">
      <w:pPr>
        <w:jc w:val="both"/>
        <w:rPr>
          <w:rStyle w:val="hascaption"/>
          <w:rFonts w:ascii="inherit" w:hAnsi="inherit"/>
          <w:color w:val="1D2129"/>
          <w:sz w:val="21"/>
          <w:szCs w:val="21"/>
          <w:shd w:val="clear" w:color="auto" w:fill="FFFFFF"/>
        </w:rPr>
      </w:pPr>
    </w:p>
    <w:p w:rsidR="0043156A" w:rsidRDefault="0043156A" w:rsidP="00D009B2">
      <w:pPr>
        <w:jc w:val="both"/>
        <w:rPr>
          <w:rStyle w:val="hascaption"/>
          <w:rFonts w:ascii="inherit" w:hAnsi="inherit"/>
          <w:color w:val="1D2129"/>
          <w:sz w:val="21"/>
          <w:szCs w:val="21"/>
          <w:shd w:val="clear" w:color="auto" w:fill="FFFFFF"/>
        </w:rPr>
      </w:pPr>
    </w:p>
    <w:p w:rsidR="0043156A" w:rsidRDefault="0043156A" w:rsidP="00D009B2">
      <w:pPr>
        <w:jc w:val="both"/>
        <w:rPr>
          <w:rStyle w:val="hascaption"/>
          <w:rFonts w:ascii="inherit" w:hAnsi="inherit"/>
          <w:color w:val="1D2129"/>
          <w:sz w:val="21"/>
          <w:szCs w:val="21"/>
          <w:shd w:val="clear" w:color="auto" w:fill="FFFFFF"/>
        </w:rPr>
      </w:pPr>
    </w:p>
    <w:p w:rsidR="0043156A" w:rsidRDefault="0043156A" w:rsidP="00D009B2">
      <w:pPr>
        <w:jc w:val="both"/>
        <w:rPr>
          <w:rFonts w:ascii="Arial" w:hAnsi="Arial" w:cs="Arial"/>
          <w:sz w:val="22"/>
          <w:szCs w:val="22"/>
        </w:rPr>
      </w:pPr>
      <w:r>
        <w:rPr>
          <w:noProof/>
          <w:lang w:eastAsia="es-CO" w:bidi="ar-SA"/>
        </w:rPr>
        <w:drawing>
          <wp:inline distT="0" distB="0" distL="0" distR="0">
            <wp:extent cx="3533775" cy="2948925"/>
            <wp:effectExtent l="0" t="0" r="0" b="4445"/>
            <wp:docPr id="10" name="Imagen 10" descr="La imagen puede contener: 1 persona, sonriendo, barba y 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a imagen puede contener: 1 persona, sonriendo, barba y texto"/>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536309" cy="2951039"/>
                    </a:xfrm>
                    <a:prstGeom prst="rect">
                      <a:avLst/>
                    </a:prstGeom>
                    <a:noFill/>
                    <a:ln>
                      <a:noFill/>
                    </a:ln>
                  </pic:spPr>
                </pic:pic>
              </a:graphicData>
            </a:graphic>
          </wp:inline>
        </w:drawing>
      </w:r>
    </w:p>
    <w:p w:rsidR="0043156A" w:rsidRDefault="0043156A" w:rsidP="00D009B2">
      <w:pPr>
        <w:jc w:val="both"/>
        <w:rPr>
          <w:rFonts w:ascii="Arial" w:hAnsi="Arial" w:cs="Arial"/>
          <w:sz w:val="22"/>
          <w:szCs w:val="22"/>
        </w:rPr>
      </w:pPr>
      <w:r>
        <w:rPr>
          <w:noProof/>
          <w:lang w:eastAsia="es-CO" w:bidi="ar-SA"/>
        </w:rPr>
        <w:lastRenderedPageBreak/>
        <w:drawing>
          <wp:inline distT="0" distB="0" distL="0" distR="0">
            <wp:extent cx="2028825" cy="3057570"/>
            <wp:effectExtent l="0" t="0" r="0" b="9525"/>
            <wp:docPr id="11" name="Imagen 11" descr="No hay texto alternativo automátic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No hay texto alternativo automático disponible."/>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032378" cy="3062924"/>
                    </a:xfrm>
                    <a:prstGeom prst="rect">
                      <a:avLst/>
                    </a:prstGeom>
                    <a:noFill/>
                    <a:ln>
                      <a:noFill/>
                    </a:ln>
                  </pic:spPr>
                </pic:pic>
              </a:graphicData>
            </a:graphic>
          </wp:inline>
        </w:drawing>
      </w:r>
    </w:p>
    <w:p w:rsidR="0043156A" w:rsidRDefault="0043156A" w:rsidP="00D009B2">
      <w:pPr>
        <w:jc w:val="both"/>
        <w:rPr>
          <w:rFonts w:ascii="Arial" w:hAnsi="Arial" w:cs="Arial"/>
          <w:sz w:val="22"/>
          <w:szCs w:val="22"/>
        </w:rPr>
      </w:pPr>
    </w:p>
    <w:p w:rsidR="0043156A" w:rsidRDefault="0043156A" w:rsidP="00D009B2">
      <w:pPr>
        <w:jc w:val="both"/>
        <w:rPr>
          <w:rFonts w:ascii="Arial" w:hAnsi="Arial" w:cs="Arial"/>
          <w:sz w:val="22"/>
          <w:szCs w:val="22"/>
        </w:rPr>
      </w:pPr>
      <w:r>
        <w:rPr>
          <w:noProof/>
          <w:lang w:eastAsia="es-CO" w:bidi="ar-SA"/>
        </w:rPr>
        <w:drawing>
          <wp:inline distT="0" distB="0" distL="0" distR="0">
            <wp:extent cx="2250493" cy="3476625"/>
            <wp:effectExtent l="0" t="0" r="0" b="0"/>
            <wp:docPr id="12" name="Imagen 12" descr="No hay texto alternativo automátic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No hay texto alternativo automático disponible."/>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260568" cy="3492190"/>
                    </a:xfrm>
                    <a:prstGeom prst="rect">
                      <a:avLst/>
                    </a:prstGeom>
                    <a:noFill/>
                    <a:ln>
                      <a:noFill/>
                    </a:ln>
                  </pic:spPr>
                </pic:pic>
              </a:graphicData>
            </a:graphic>
          </wp:inline>
        </w:drawing>
      </w:r>
    </w:p>
    <w:p w:rsidR="0043156A" w:rsidRDefault="0043156A" w:rsidP="00D009B2">
      <w:pPr>
        <w:jc w:val="both"/>
        <w:rPr>
          <w:rFonts w:ascii="Arial" w:hAnsi="Arial" w:cs="Arial"/>
          <w:sz w:val="22"/>
          <w:szCs w:val="22"/>
        </w:rPr>
      </w:pPr>
    </w:p>
    <w:p w:rsidR="0043156A" w:rsidRPr="0043156A" w:rsidRDefault="0043156A" w:rsidP="0043156A">
      <w:pPr>
        <w:pStyle w:val="NormalWeb"/>
        <w:shd w:val="clear" w:color="auto" w:fill="FFFFFF"/>
        <w:spacing w:before="0" w:beforeAutospacing="0" w:after="90" w:afterAutospacing="0"/>
        <w:rPr>
          <w:rFonts w:ascii="Arial" w:hAnsi="Arial" w:cs="Arial"/>
          <w:color w:val="1D2129"/>
          <w:sz w:val="22"/>
          <w:szCs w:val="22"/>
        </w:rPr>
      </w:pPr>
      <w:r w:rsidRPr="0043156A">
        <w:rPr>
          <w:rFonts w:ascii="Arial" w:hAnsi="Arial" w:cs="Arial"/>
          <w:color w:val="1D2129"/>
          <w:sz w:val="22"/>
          <w:szCs w:val="22"/>
        </w:rPr>
        <w:t>HOMENAJE A LA CULTURA AFRO Y ENTREGA DE LOS PREMIOS BENKOS BIOHÓ</w:t>
      </w:r>
    </w:p>
    <w:p w:rsidR="0043156A" w:rsidRPr="0043156A" w:rsidRDefault="0043156A" w:rsidP="0043156A">
      <w:pPr>
        <w:pStyle w:val="NormalWeb"/>
        <w:shd w:val="clear" w:color="auto" w:fill="FFFFFF"/>
        <w:spacing w:before="90" w:beforeAutospacing="0" w:after="90" w:afterAutospacing="0"/>
        <w:rPr>
          <w:rFonts w:ascii="Arial" w:hAnsi="Arial" w:cs="Arial"/>
          <w:color w:val="1D2129"/>
          <w:sz w:val="22"/>
          <w:szCs w:val="22"/>
        </w:rPr>
      </w:pPr>
      <w:r w:rsidRPr="0043156A">
        <w:rPr>
          <w:rFonts w:ascii="Arial" w:hAnsi="Arial" w:cs="Arial"/>
          <w:color w:val="1D2129"/>
          <w:sz w:val="22"/>
          <w:szCs w:val="22"/>
        </w:rPr>
        <w:t xml:space="preserve">A partir de las 5:00 pm. Participación Bogotá realizará el próximo 6 de mayo, el “Homenaje a la Cultura Afro y entrega de los Premios </w:t>
      </w:r>
      <w:proofErr w:type="spellStart"/>
      <w:r w:rsidRPr="0043156A">
        <w:rPr>
          <w:rFonts w:ascii="Arial" w:hAnsi="Arial" w:cs="Arial"/>
          <w:color w:val="1D2129"/>
          <w:sz w:val="22"/>
          <w:szCs w:val="22"/>
        </w:rPr>
        <w:t>Benkos</w:t>
      </w:r>
      <w:proofErr w:type="spellEnd"/>
      <w:r w:rsidRPr="0043156A">
        <w:rPr>
          <w:rFonts w:ascii="Arial" w:hAnsi="Arial" w:cs="Arial"/>
          <w:color w:val="1D2129"/>
          <w:sz w:val="22"/>
          <w:szCs w:val="22"/>
        </w:rPr>
        <w:t xml:space="preserve"> </w:t>
      </w:r>
      <w:proofErr w:type="spellStart"/>
      <w:r w:rsidRPr="0043156A">
        <w:rPr>
          <w:rFonts w:ascii="Arial" w:hAnsi="Arial" w:cs="Arial"/>
          <w:color w:val="1D2129"/>
          <w:sz w:val="22"/>
          <w:szCs w:val="22"/>
        </w:rPr>
        <w:t>Biohó</w:t>
      </w:r>
      <w:proofErr w:type="spellEnd"/>
      <w:r w:rsidRPr="0043156A">
        <w:rPr>
          <w:rFonts w:ascii="Arial" w:hAnsi="Arial" w:cs="Arial"/>
          <w:color w:val="1D2129"/>
          <w:sz w:val="22"/>
          <w:szCs w:val="22"/>
        </w:rPr>
        <w:t xml:space="preserve">”, en el Teatro Jorge Eliecer Gaitán (carrera 7 # 22 – 47), en el marco de la Conmemoración del Día Nacional de la </w:t>
      </w:r>
      <w:proofErr w:type="spellStart"/>
      <w:r w:rsidRPr="0043156A">
        <w:rPr>
          <w:rFonts w:ascii="Arial" w:hAnsi="Arial" w:cs="Arial"/>
          <w:color w:val="1D2129"/>
          <w:sz w:val="22"/>
          <w:szCs w:val="22"/>
        </w:rPr>
        <w:t>Afrocolombianidad</w:t>
      </w:r>
      <w:proofErr w:type="spellEnd"/>
      <w:r w:rsidRPr="0043156A">
        <w:rPr>
          <w:rFonts w:ascii="Arial" w:hAnsi="Arial" w:cs="Arial"/>
          <w:color w:val="1D2129"/>
          <w:sz w:val="22"/>
          <w:szCs w:val="22"/>
        </w:rPr>
        <w:t xml:space="preserve"> y como inicio de </w:t>
      </w:r>
      <w:proofErr w:type="spellStart"/>
      <w:r w:rsidRPr="0043156A">
        <w:rPr>
          <w:rFonts w:ascii="Arial" w:hAnsi="Arial" w:cs="Arial"/>
          <w:color w:val="1D2129"/>
          <w:sz w:val="22"/>
          <w:szCs w:val="22"/>
        </w:rPr>
        <w:t>Bogotafro</w:t>
      </w:r>
      <w:proofErr w:type="spellEnd"/>
      <w:r w:rsidRPr="0043156A">
        <w:rPr>
          <w:rFonts w:ascii="Arial" w:hAnsi="Arial" w:cs="Arial"/>
          <w:color w:val="1D2129"/>
          <w:sz w:val="22"/>
          <w:szCs w:val="22"/>
        </w:rPr>
        <w:t xml:space="preserve"> 2017.</w:t>
      </w:r>
    </w:p>
    <w:p w:rsidR="0043156A" w:rsidRPr="0043156A" w:rsidRDefault="0043156A" w:rsidP="0043156A">
      <w:pPr>
        <w:pStyle w:val="NormalWeb"/>
        <w:shd w:val="clear" w:color="auto" w:fill="FFFFFF"/>
        <w:spacing w:before="90" w:beforeAutospacing="0" w:after="90" w:afterAutospacing="0"/>
        <w:rPr>
          <w:rFonts w:ascii="Arial" w:hAnsi="Arial" w:cs="Arial"/>
          <w:color w:val="1D2129"/>
          <w:sz w:val="22"/>
          <w:szCs w:val="22"/>
        </w:rPr>
      </w:pPr>
      <w:r w:rsidRPr="0043156A">
        <w:rPr>
          <w:rFonts w:ascii="Arial" w:hAnsi="Arial" w:cs="Arial"/>
          <w:color w:val="1D2129"/>
          <w:sz w:val="22"/>
          <w:szCs w:val="22"/>
        </w:rPr>
        <w:lastRenderedPageBreak/>
        <w:t>Este espacio tiene como objetivo exaltar el trabajo, la gestión y el aporte que hacen las personas Ne</w:t>
      </w:r>
      <w:r w:rsidRPr="0043156A">
        <w:rPr>
          <w:rStyle w:val="textexposedshow"/>
          <w:rFonts w:ascii="Arial" w:hAnsi="Arial" w:cs="Arial"/>
          <w:color w:val="1D2129"/>
          <w:sz w:val="22"/>
          <w:szCs w:val="22"/>
        </w:rPr>
        <w:t>gras Afrocolombianas al Distrito Capital y a la reivindicación de sus derechos individuales y colectivos.</w:t>
      </w:r>
    </w:p>
    <w:p w:rsidR="0043156A" w:rsidRPr="0043156A" w:rsidRDefault="0043156A" w:rsidP="0043156A">
      <w:pPr>
        <w:pStyle w:val="NormalWeb"/>
        <w:shd w:val="clear" w:color="auto" w:fill="FFFFFF"/>
        <w:spacing w:before="0" w:beforeAutospacing="0" w:after="90" w:afterAutospacing="0"/>
        <w:rPr>
          <w:rFonts w:ascii="Arial" w:hAnsi="Arial" w:cs="Arial"/>
          <w:color w:val="1D2129"/>
          <w:sz w:val="22"/>
          <w:szCs w:val="22"/>
        </w:rPr>
      </w:pPr>
      <w:r w:rsidRPr="0043156A">
        <w:rPr>
          <w:rFonts w:ascii="Arial" w:hAnsi="Arial" w:cs="Arial"/>
          <w:color w:val="1D2129"/>
          <w:sz w:val="22"/>
          <w:szCs w:val="22"/>
        </w:rPr>
        <w:t xml:space="preserve">Durante la entrega de los premios se reconocerá la calidad de su riqueza étnica que contribuye al desarrollo social, económico y político de la ciudad, en las siguientes categorías: el aporte Cultural, al Desarrollo Juvenil, a la Comunicación, a la </w:t>
      </w:r>
      <w:proofErr w:type="spellStart"/>
      <w:r w:rsidRPr="0043156A">
        <w:rPr>
          <w:rFonts w:ascii="Arial" w:hAnsi="Arial" w:cs="Arial"/>
          <w:color w:val="1D2129"/>
          <w:sz w:val="22"/>
          <w:szCs w:val="22"/>
        </w:rPr>
        <w:t>Etnoeducación</w:t>
      </w:r>
      <w:proofErr w:type="spellEnd"/>
      <w:r w:rsidRPr="0043156A">
        <w:rPr>
          <w:rFonts w:ascii="Arial" w:hAnsi="Arial" w:cs="Arial"/>
          <w:color w:val="1D2129"/>
          <w:sz w:val="22"/>
          <w:szCs w:val="22"/>
        </w:rPr>
        <w:t>, al Liderazgo Empresarial y Productivo, a la Promoción del Deporte, a la Reconstrucción del Tejido Social y la Paz, entre otras.</w:t>
      </w:r>
    </w:p>
    <w:p w:rsidR="0043156A" w:rsidRPr="0043156A" w:rsidRDefault="0043156A" w:rsidP="0043156A">
      <w:pPr>
        <w:pStyle w:val="NormalWeb"/>
        <w:shd w:val="clear" w:color="auto" w:fill="FFFFFF"/>
        <w:spacing w:before="90" w:beforeAutospacing="0" w:after="90" w:afterAutospacing="0"/>
        <w:rPr>
          <w:rFonts w:ascii="Arial" w:hAnsi="Arial" w:cs="Arial"/>
          <w:color w:val="1D2129"/>
          <w:sz w:val="22"/>
          <w:szCs w:val="22"/>
        </w:rPr>
      </w:pPr>
      <w:r w:rsidRPr="0043156A">
        <w:rPr>
          <w:rFonts w:ascii="Arial" w:hAnsi="Arial" w:cs="Arial"/>
          <w:color w:val="1D2129"/>
          <w:sz w:val="22"/>
          <w:szCs w:val="22"/>
        </w:rPr>
        <w:t xml:space="preserve">Este evento también contará con la presentación de las agrupaciones musicales Rancho Aparte, quienes interpretan ritmos tradicionales y Herencia de </w:t>
      </w:r>
      <w:proofErr w:type="spellStart"/>
      <w:r w:rsidRPr="0043156A">
        <w:rPr>
          <w:rFonts w:ascii="Arial" w:hAnsi="Arial" w:cs="Arial"/>
          <w:color w:val="1D2129"/>
          <w:sz w:val="22"/>
          <w:szCs w:val="22"/>
        </w:rPr>
        <w:t>Timbiquí</w:t>
      </w:r>
      <w:proofErr w:type="spellEnd"/>
      <w:r w:rsidRPr="0043156A">
        <w:rPr>
          <w:rFonts w:ascii="Arial" w:hAnsi="Arial" w:cs="Arial"/>
          <w:color w:val="1D2129"/>
          <w:sz w:val="22"/>
          <w:szCs w:val="22"/>
        </w:rPr>
        <w:t>, que se destaca por fusionar el sonido de la marimba de Chonta, los cununos y el bombo folclórico; quienes han dejado el folclor colombiano en alto a nivel nacional e internacional.</w:t>
      </w:r>
    </w:p>
    <w:p w:rsidR="0043156A" w:rsidRPr="0043156A" w:rsidRDefault="0043156A" w:rsidP="0043156A">
      <w:pPr>
        <w:pStyle w:val="NormalWeb"/>
        <w:shd w:val="clear" w:color="auto" w:fill="FFFFFF"/>
        <w:spacing w:before="90" w:beforeAutospacing="0" w:after="90" w:afterAutospacing="0"/>
        <w:rPr>
          <w:rFonts w:ascii="Arial" w:hAnsi="Arial" w:cs="Arial"/>
          <w:color w:val="1D2129"/>
          <w:sz w:val="22"/>
          <w:szCs w:val="22"/>
        </w:rPr>
      </w:pPr>
      <w:r w:rsidRPr="0043156A">
        <w:rPr>
          <w:rFonts w:ascii="Arial" w:hAnsi="Arial" w:cs="Arial"/>
          <w:color w:val="1D2129"/>
          <w:sz w:val="22"/>
          <w:szCs w:val="22"/>
        </w:rPr>
        <w:t>Con estas acciones la Administración busca avanzar en la implementación de acciones afirmativas que beneficien a esta comunidad en el Distrito contribuyendo con la consolidación de un proyecto de ciudad democrática e incluyente para lograr una Bogotá Mejor para Todos.</w:t>
      </w:r>
    </w:p>
    <w:p w:rsidR="0043156A" w:rsidRPr="0043156A" w:rsidRDefault="0043156A" w:rsidP="0043156A">
      <w:pPr>
        <w:pStyle w:val="NormalWeb"/>
        <w:shd w:val="clear" w:color="auto" w:fill="FFFFFF"/>
        <w:spacing w:before="90" w:beforeAutospacing="0" w:after="90" w:afterAutospacing="0"/>
        <w:rPr>
          <w:rFonts w:ascii="Arial" w:hAnsi="Arial" w:cs="Arial"/>
          <w:color w:val="1D2129"/>
          <w:sz w:val="22"/>
          <w:szCs w:val="22"/>
        </w:rPr>
      </w:pPr>
      <w:r w:rsidRPr="0043156A">
        <w:rPr>
          <w:rFonts w:ascii="Arial" w:hAnsi="Arial" w:cs="Arial"/>
          <w:color w:val="1D2129"/>
          <w:sz w:val="22"/>
          <w:szCs w:val="22"/>
        </w:rPr>
        <w:t xml:space="preserve">Síguenos a través de las redes sociales en </w:t>
      </w:r>
      <w:proofErr w:type="spellStart"/>
      <w:r w:rsidRPr="0043156A">
        <w:rPr>
          <w:rFonts w:ascii="Arial" w:hAnsi="Arial" w:cs="Arial"/>
          <w:color w:val="1D2129"/>
          <w:sz w:val="22"/>
          <w:szCs w:val="22"/>
        </w:rPr>
        <w:t>Twiter</w:t>
      </w:r>
      <w:proofErr w:type="spellEnd"/>
      <w:r w:rsidRPr="0043156A">
        <w:rPr>
          <w:rFonts w:ascii="Arial" w:hAnsi="Arial" w:cs="Arial"/>
          <w:color w:val="1D2129"/>
          <w:sz w:val="22"/>
          <w:szCs w:val="22"/>
        </w:rPr>
        <w:t>:@</w:t>
      </w:r>
      <w:proofErr w:type="spellStart"/>
      <w:r w:rsidRPr="0043156A">
        <w:rPr>
          <w:rFonts w:ascii="Arial" w:hAnsi="Arial" w:cs="Arial"/>
          <w:color w:val="1D2129"/>
          <w:sz w:val="22"/>
          <w:szCs w:val="22"/>
        </w:rPr>
        <w:t>BogotaParticipa</w:t>
      </w:r>
      <w:proofErr w:type="spellEnd"/>
      <w:r w:rsidRPr="0043156A">
        <w:rPr>
          <w:rFonts w:ascii="Arial" w:hAnsi="Arial" w:cs="Arial"/>
          <w:color w:val="1D2129"/>
          <w:sz w:val="22"/>
          <w:szCs w:val="22"/>
        </w:rPr>
        <w:t xml:space="preserve"> y en Facebook:</w:t>
      </w:r>
      <w:hyperlink r:id="rId62" w:history="1">
        <w:r w:rsidRPr="0043156A">
          <w:rPr>
            <w:rStyle w:val="Hipervnculo"/>
            <w:rFonts w:ascii="Arial" w:hAnsi="Arial" w:cs="Arial"/>
            <w:color w:val="365899"/>
            <w:sz w:val="22"/>
            <w:szCs w:val="22"/>
            <w:u w:val="none"/>
          </w:rPr>
          <w:t>Facebook.com/participacionbogota</w:t>
        </w:r>
      </w:hyperlink>
    </w:p>
    <w:p w:rsidR="0043156A" w:rsidRPr="0043156A" w:rsidRDefault="0043156A" w:rsidP="0043156A">
      <w:pPr>
        <w:pStyle w:val="NormalWeb"/>
        <w:shd w:val="clear" w:color="auto" w:fill="FFFFFF"/>
        <w:spacing w:before="90" w:beforeAutospacing="0" w:after="90" w:afterAutospacing="0"/>
        <w:rPr>
          <w:rFonts w:ascii="Arial" w:hAnsi="Arial" w:cs="Arial"/>
          <w:color w:val="1D2129"/>
          <w:sz w:val="22"/>
          <w:szCs w:val="22"/>
        </w:rPr>
      </w:pPr>
      <w:r w:rsidRPr="0043156A">
        <w:rPr>
          <w:rFonts w:ascii="Arial" w:hAnsi="Arial" w:cs="Arial"/>
          <w:color w:val="1D2129"/>
          <w:sz w:val="22"/>
          <w:szCs w:val="22"/>
        </w:rPr>
        <w:t>Inscripciones de asistencia al público en:</w:t>
      </w:r>
      <w:r w:rsidRPr="0043156A">
        <w:rPr>
          <w:rStyle w:val="apple-converted-space"/>
          <w:rFonts w:ascii="Arial" w:hAnsi="Arial" w:cs="Arial"/>
          <w:color w:val="1D2129"/>
          <w:sz w:val="22"/>
          <w:szCs w:val="22"/>
        </w:rPr>
        <w:t> </w:t>
      </w:r>
      <w:hyperlink r:id="rId63" w:tgtFrame="_blank" w:history="1">
        <w:r w:rsidRPr="0043156A">
          <w:rPr>
            <w:rStyle w:val="Hipervnculo"/>
            <w:rFonts w:ascii="Arial" w:hAnsi="Arial" w:cs="Arial"/>
            <w:color w:val="365899"/>
            <w:sz w:val="22"/>
            <w:szCs w:val="22"/>
            <w:u w:val="none"/>
          </w:rPr>
          <w:t>www.participacionbogota.gov.co</w:t>
        </w:r>
      </w:hyperlink>
    </w:p>
    <w:p w:rsidR="0043156A" w:rsidRDefault="0043156A" w:rsidP="0043156A">
      <w:pPr>
        <w:jc w:val="center"/>
        <w:rPr>
          <w:rFonts w:ascii="Arial" w:hAnsi="Arial" w:cs="Arial"/>
          <w:sz w:val="22"/>
          <w:szCs w:val="22"/>
        </w:rPr>
      </w:pPr>
      <w:r>
        <w:rPr>
          <w:noProof/>
          <w:lang w:eastAsia="es-CO" w:bidi="ar-SA"/>
        </w:rPr>
        <w:drawing>
          <wp:inline distT="0" distB="0" distL="0" distR="0">
            <wp:extent cx="5143500" cy="2786063"/>
            <wp:effectExtent l="0" t="0" r="0" b="0"/>
            <wp:docPr id="13" name="Imagen 13" descr="La imagen puede contener: 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a imagen puede contener: texto"/>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149719" cy="2789431"/>
                    </a:xfrm>
                    <a:prstGeom prst="rect">
                      <a:avLst/>
                    </a:prstGeom>
                    <a:noFill/>
                    <a:ln>
                      <a:noFill/>
                    </a:ln>
                  </pic:spPr>
                </pic:pic>
              </a:graphicData>
            </a:graphic>
          </wp:inline>
        </w:drawing>
      </w:r>
    </w:p>
    <w:p w:rsidR="006B706D" w:rsidRDefault="006B706D" w:rsidP="0043156A">
      <w:pPr>
        <w:jc w:val="center"/>
        <w:rPr>
          <w:rFonts w:ascii="Arial" w:hAnsi="Arial" w:cs="Arial"/>
          <w:sz w:val="22"/>
          <w:szCs w:val="22"/>
        </w:rPr>
      </w:pPr>
    </w:p>
    <w:p w:rsidR="006B706D" w:rsidRDefault="006B706D" w:rsidP="0043156A">
      <w:pPr>
        <w:jc w:val="center"/>
        <w:rPr>
          <w:rFonts w:ascii="Arial" w:hAnsi="Arial" w:cs="Arial"/>
          <w:sz w:val="22"/>
          <w:szCs w:val="22"/>
        </w:rPr>
      </w:pPr>
      <w:r>
        <w:rPr>
          <w:noProof/>
          <w:lang w:eastAsia="es-CO" w:bidi="ar-SA"/>
        </w:rPr>
        <w:lastRenderedPageBreak/>
        <w:drawing>
          <wp:inline distT="0" distB="0" distL="0" distR="0">
            <wp:extent cx="4622799" cy="3467100"/>
            <wp:effectExtent l="0" t="0" r="6985" b="0"/>
            <wp:docPr id="14" name="Imagen 14" descr="La imagen puede contener: 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a imagen puede contener: texto"/>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655206" cy="3491406"/>
                    </a:xfrm>
                    <a:prstGeom prst="rect">
                      <a:avLst/>
                    </a:prstGeom>
                    <a:noFill/>
                    <a:ln>
                      <a:noFill/>
                    </a:ln>
                  </pic:spPr>
                </pic:pic>
              </a:graphicData>
            </a:graphic>
          </wp:inline>
        </w:drawing>
      </w:r>
    </w:p>
    <w:p w:rsidR="006B706D" w:rsidRDefault="006B706D" w:rsidP="0043156A">
      <w:pPr>
        <w:jc w:val="center"/>
        <w:rPr>
          <w:rFonts w:ascii="Arial" w:hAnsi="Arial" w:cs="Arial"/>
          <w:sz w:val="22"/>
          <w:szCs w:val="22"/>
        </w:rPr>
      </w:pPr>
    </w:p>
    <w:p w:rsidR="006B706D" w:rsidRPr="006B706D" w:rsidRDefault="008C745B" w:rsidP="006B706D">
      <w:pPr>
        <w:widowControl/>
        <w:shd w:val="clear" w:color="auto" w:fill="FFFFFF"/>
        <w:suppressAutoHyphens w:val="0"/>
        <w:spacing w:after="90"/>
        <w:rPr>
          <w:rFonts w:ascii="Arial" w:eastAsia="Times New Roman" w:hAnsi="Arial" w:cs="Arial"/>
          <w:color w:val="1D2129"/>
          <w:kern w:val="0"/>
          <w:sz w:val="22"/>
          <w:szCs w:val="22"/>
          <w:lang w:eastAsia="es-CO" w:bidi="ar-SA"/>
        </w:rPr>
      </w:pPr>
      <w:r w:rsidRPr="006B706D">
        <w:rPr>
          <w:rFonts w:ascii="Arial" w:eastAsia="Times New Roman" w:hAnsi="Arial" w:cs="Arial"/>
          <w:noProof/>
          <w:color w:val="365899"/>
          <w:kern w:val="0"/>
          <w:sz w:val="22"/>
          <w:szCs w:val="22"/>
          <w:lang w:eastAsia="es-CO" w:bidi="ar-SA"/>
        </w:rPr>
        <w:drawing>
          <wp:anchor distT="0" distB="0" distL="114300" distR="114300" simplePos="0" relativeHeight="251662336" behindDoc="0" locked="0" layoutInCell="1" allowOverlap="1" wp14:anchorId="0C6428F4" wp14:editId="7983C5E5">
            <wp:simplePos x="0" y="0"/>
            <wp:positionH relativeFrom="column">
              <wp:posOffset>3806190</wp:posOffset>
            </wp:positionH>
            <wp:positionV relativeFrom="paragraph">
              <wp:posOffset>10795</wp:posOffset>
            </wp:positionV>
            <wp:extent cx="1719957" cy="2800350"/>
            <wp:effectExtent l="0" t="0" r="0" b="0"/>
            <wp:wrapSquare wrapText="bothSides"/>
            <wp:docPr id="15" name="Imagen 15" descr="No hay texto alternativo automático disponible.">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No hay texto alternativo automático disponible.">
                      <a:hlinkClick r:id="rId66"/>
                    </pic:cNvPr>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719957" cy="2800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B706D" w:rsidRPr="006B706D">
        <w:rPr>
          <w:rFonts w:ascii="Arial" w:eastAsia="Times New Roman" w:hAnsi="Arial" w:cs="Arial"/>
          <w:color w:val="1D2129"/>
          <w:kern w:val="0"/>
          <w:sz w:val="22"/>
          <w:szCs w:val="22"/>
          <w:lang w:eastAsia="es-CO" w:bidi="ar-SA"/>
        </w:rPr>
        <w:t>Les invitamos a conocer acerca del CPS 087 de 2016 entre el Fondo de Desarrollo Local Teusaquillo -FDLT- y Corporación Convivencia, Proyecto 1014¨ “Teusaquillo, territorio de vida con los jóvenes, sin discriminación ni violencia”¨, que tiene por objetivo “Desarrollar actividades que promuevan el reconocimiento de las personas de los sectores LGBT de la localidad Teusaquillo por medio de estrategias orientadas a la disminución de los niveles de discriminación por orientación sexual e identidad de género”.</w:t>
      </w:r>
      <w:r w:rsidR="006B706D" w:rsidRPr="006B706D">
        <w:rPr>
          <w:rFonts w:ascii="Arial" w:eastAsia="Times New Roman" w:hAnsi="Arial" w:cs="Arial"/>
          <w:color w:val="1D2129"/>
          <w:kern w:val="0"/>
          <w:sz w:val="22"/>
          <w:szCs w:val="22"/>
          <w:lang w:eastAsia="es-CO" w:bidi="ar-SA"/>
        </w:rPr>
        <w:br/>
        <w:t>El proyecto contará con la realización de talleres sobre diversidad en diferentes espacios locales, la realización de un festival multicolor con participación de organizaciones sociales LGBT de la localidad, el cual se llevará a cabo el:</w:t>
      </w:r>
    </w:p>
    <w:p w:rsidR="006B706D" w:rsidRPr="006B706D" w:rsidRDefault="006B706D" w:rsidP="006B706D">
      <w:pPr>
        <w:widowControl/>
        <w:shd w:val="clear" w:color="auto" w:fill="FFFFFF"/>
        <w:suppressAutoHyphens w:val="0"/>
        <w:spacing w:after="90"/>
        <w:rPr>
          <w:rFonts w:ascii="Arial" w:eastAsia="Times New Roman" w:hAnsi="Arial" w:cs="Arial"/>
          <w:color w:val="1D2129"/>
          <w:kern w:val="0"/>
          <w:sz w:val="22"/>
          <w:szCs w:val="22"/>
          <w:lang w:eastAsia="es-CO" w:bidi="ar-SA"/>
        </w:rPr>
      </w:pPr>
      <w:r w:rsidRPr="006B706D">
        <w:rPr>
          <w:rFonts w:ascii="Arial" w:eastAsia="Times New Roman" w:hAnsi="Arial" w:cs="Arial"/>
          <w:color w:val="1D2129"/>
          <w:kern w:val="0"/>
          <w:sz w:val="22"/>
          <w:szCs w:val="22"/>
          <w:lang w:eastAsia="es-CO" w:bidi="ar-SA"/>
        </w:rPr>
        <w:t>EVENTO: Talleres sobre Diversidad</w:t>
      </w:r>
      <w:r w:rsidRPr="006B706D">
        <w:rPr>
          <w:rFonts w:ascii="Arial" w:eastAsia="Times New Roman" w:hAnsi="Arial" w:cs="Arial"/>
          <w:color w:val="1D2129"/>
          <w:kern w:val="0"/>
          <w:sz w:val="22"/>
          <w:szCs w:val="22"/>
          <w:lang w:eastAsia="es-CO" w:bidi="ar-SA"/>
        </w:rPr>
        <w:br/>
        <w:t>FECHA: Sábado 20 de mayo </w:t>
      </w:r>
      <w:r w:rsidRPr="006B706D">
        <w:rPr>
          <w:rFonts w:ascii="Arial" w:eastAsia="Times New Roman" w:hAnsi="Arial" w:cs="Arial"/>
          <w:color w:val="1D2129"/>
          <w:kern w:val="0"/>
          <w:sz w:val="22"/>
          <w:szCs w:val="22"/>
          <w:lang w:eastAsia="es-CO" w:bidi="ar-SA"/>
        </w:rPr>
        <w:br/>
        <w:t>HORA: 11 A.M.</w:t>
      </w:r>
      <w:r w:rsidRPr="006B706D">
        <w:rPr>
          <w:rFonts w:ascii="Arial" w:eastAsia="Times New Roman" w:hAnsi="Arial" w:cs="Arial"/>
          <w:color w:val="1D2129"/>
          <w:kern w:val="0"/>
          <w:sz w:val="22"/>
          <w:szCs w:val="22"/>
          <w:lang w:eastAsia="es-CO" w:bidi="ar-SA"/>
        </w:rPr>
        <w:br/>
        <w:t xml:space="preserve">LUGAR: Parque </w:t>
      </w:r>
      <w:proofErr w:type="spellStart"/>
      <w:r w:rsidRPr="006B706D">
        <w:rPr>
          <w:rFonts w:ascii="Arial" w:eastAsia="Times New Roman" w:hAnsi="Arial" w:cs="Arial"/>
          <w:color w:val="1D2129"/>
          <w:kern w:val="0"/>
          <w:sz w:val="22"/>
          <w:szCs w:val="22"/>
          <w:lang w:eastAsia="es-CO" w:bidi="ar-SA"/>
        </w:rPr>
        <w:t>Nicolas</w:t>
      </w:r>
      <w:proofErr w:type="spellEnd"/>
      <w:r w:rsidRPr="006B706D">
        <w:rPr>
          <w:rFonts w:ascii="Arial" w:eastAsia="Times New Roman" w:hAnsi="Arial" w:cs="Arial"/>
          <w:color w:val="1D2129"/>
          <w:kern w:val="0"/>
          <w:sz w:val="22"/>
          <w:szCs w:val="22"/>
          <w:lang w:eastAsia="es-CO" w:bidi="ar-SA"/>
        </w:rPr>
        <w:t xml:space="preserve"> de </w:t>
      </w:r>
      <w:proofErr w:type="spellStart"/>
      <w:r w:rsidRPr="006B706D">
        <w:rPr>
          <w:rFonts w:ascii="Arial" w:eastAsia="Times New Roman" w:hAnsi="Arial" w:cs="Arial"/>
          <w:color w:val="1D2129"/>
          <w:kern w:val="0"/>
          <w:sz w:val="22"/>
          <w:szCs w:val="22"/>
          <w:lang w:eastAsia="es-CO" w:bidi="ar-SA"/>
        </w:rPr>
        <w:t>Federman</w:t>
      </w:r>
      <w:proofErr w:type="spellEnd"/>
      <w:r w:rsidRPr="006B706D">
        <w:rPr>
          <w:rFonts w:ascii="Arial" w:eastAsia="Times New Roman" w:hAnsi="Arial" w:cs="Arial"/>
          <w:color w:val="1D2129"/>
          <w:kern w:val="0"/>
          <w:sz w:val="22"/>
          <w:szCs w:val="22"/>
          <w:lang w:eastAsia="es-CO" w:bidi="ar-SA"/>
        </w:rPr>
        <w:t xml:space="preserve"> </w:t>
      </w:r>
      <w:proofErr w:type="spellStart"/>
      <w:r w:rsidRPr="006B706D">
        <w:rPr>
          <w:rFonts w:ascii="Arial" w:eastAsia="Times New Roman" w:hAnsi="Arial" w:cs="Arial"/>
          <w:color w:val="1D2129"/>
          <w:kern w:val="0"/>
          <w:sz w:val="22"/>
          <w:szCs w:val="22"/>
          <w:lang w:eastAsia="es-CO" w:bidi="ar-SA"/>
        </w:rPr>
        <w:t>Cll</w:t>
      </w:r>
      <w:proofErr w:type="spellEnd"/>
      <w:r w:rsidRPr="006B706D">
        <w:rPr>
          <w:rFonts w:ascii="Arial" w:eastAsia="Times New Roman" w:hAnsi="Arial" w:cs="Arial"/>
          <w:color w:val="1D2129"/>
          <w:kern w:val="0"/>
          <w:sz w:val="22"/>
          <w:szCs w:val="22"/>
          <w:lang w:eastAsia="es-CO" w:bidi="ar-SA"/>
        </w:rPr>
        <w:t xml:space="preserve"> 58 a Bis N 37-94.</w:t>
      </w:r>
      <w:r w:rsidRPr="006B706D">
        <w:rPr>
          <w:rFonts w:ascii="Arial" w:eastAsia="Times New Roman" w:hAnsi="Arial" w:cs="Arial"/>
          <w:color w:val="1D2129"/>
          <w:kern w:val="0"/>
          <w:sz w:val="22"/>
          <w:szCs w:val="22"/>
          <w:lang w:eastAsia="es-CO" w:bidi="ar-SA"/>
        </w:rPr>
        <w:br/>
        <w:t>Así mismo, se hará:</w:t>
      </w:r>
      <w:r w:rsidRPr="006B706D">
        <w:rPr>
          <w:rFonts w:ascii="Arial" w:eastAsia="Times New Roman" w:hAnsi="Arial" w:cs="Arial"/>
          <w:color w:val="1D2129"/>
          <w:kern w:val="0"/>
          <w:sz w:val="22"/>
          <w:szCs w:val="22"/>
          <w:lang w:eastAsia="es-CO" w:bidi="ar-SA"/>
        </w:rPr>
        <w:br/>
        <w:t>EVENTO: Foro sobre políticas públicas sociales.</w:t>
      </w:r>
      <w:r w:rsidRPr="006B706D">
        <w:rPr>
          <w:rFonts w:ascii="Arial" w:eastAsia="Times New Roman" w:hAnsi="Arial" w:cs="Arial"/>
          <w:color w:val="1D2129"/>
          <w:kern w:val="0"/>
          <w:sz w:val="22"/>
          <w:szCs w:val="22"/>
          <w:lang w:eastAsia="es-CO" w:bidi="ar-SA"/>
        </w:rPr>
        <w:br/>
        <w:t>FECHA: Miércoles 7 de junio de 2017.</w:t>
      </w:r>
      <w:r w:rsidRPr="006B706D">
        <w:rPr>
          <w:rFonts w:ascii="Arial" w:eastAsia="Times New Roman" w:hAnsi="Arial" w:cs="Arial"/>
          <w:color w:val="1D2129"/>
          <w:kern w:val="0"/>
          <w:sz w:val="22"/>
          <w:szCs w:val="22"/>
          <w:lang w:eastAsia="es-CO" w:bidi="ar-SA"/>
        </w:rPr>
        <w:br/>
        <w:t xml:space="preserve">LUGAR: Biblioteca Pública Virgilio Barco </w:t>
      </w:r>
      <w:proofErr w:type="spellStart"/>
      <w:r w:rsidRPr="006B706D">
        <w:rPr>
          <w:rFonts w:ascii="Arial" w:eastAsia="Times New Roman" w:hAnsi="Arial" w:cs="Arial"/>
          <w:color w:val="1D2129"/>
          <w:kern w:val="0"/>
          <w:sz w:val="22"/>
          <w:szCs w:val="22"/>
          <w:lang w:eastAsia="es-CO" w:bidi="ar-SA"/>
        </w:rPr>
        <w:t>Ak</w:t>
      </w:r>
      <w:proofErr w:type="spellEnd"/>
      <w:r w:rsidRPr="006B706D">
        <w:rPr>
          <w:rFonts w:ascii="Arial" w:eastAsia="Times New Roman" w:hAnsi="Arial" w:cs="Arial"/>
          <w:color w:val="1D2129"/>
          <w:kern w:val="0"/>
          <w:sz w:val="22"/>
          <w:szCs w:val="22"/>
          <w:lang w:eastAsia="es-CO" w:bidi="ar-SA"/>
        </w:rPr>
        <w:t xml:space="preserve"> 60 N 57-60</w:t>
      </w:r>
      <w:r w:rsidRPr="006B706D">
        <w:rPr>
          <w:rFonts w:ascii="Arial" w:eastAsia="Times New Roman" w:hAnsi="Arial" w:cs="Arial"/>
          <w:color w:val="1D2129"/>
          <w:kern w:val="0"/>
          <w:sz w:val="22"/>
          <w:szCs w:val="22"/>
          <w:lang w:eastAsia="es-CO" w:bidi="ar-SA"/>
        </w:rPr>
        <w:br/>
        <w:t>HORA: 1- 6 P.M.</w:t>
      </w:r>
      <w:r w:rsidRPr="006B706D">
        <w:rPr>
          <w:rFonts w:ascii="Arial" w:eastAsia="Times New Roman" w:hAnsi="Arial" w:cs="Arial"/>
          <w:color w:val="1D2129"/>
          <w:kern w:val="0"/>
          <w:sz w:val="22"/>
          <w:szCs w:val="22"/>
          <w:lang w:eastAsia="es-CO" w:bidi="ar-SA"/>
        </w:rPr>
        <w:br/>
        <w:t>Si deseas participar con tu agrupación o colectivo en alguna de nuestras actividades puedes contactarnos a:teusaquilloterritoriodiverso@gmail.com</w:t>
      </w:r>
    </w:p>
    <w:p w:rsidR="006B706D" w:rsidRPr="006B706D" w:rsidRDefault="006B706D" w:rsidP="006B706D">
      <w:pPr>
        <w:widowControl/>
        <w:shd w:val="clear" w:color="auto" w:fill="FFFFFF"/>
        <w:suppressAutoHyphens w:val="0"/>
        <w:rPr>
          <w:rFonts w:ascii="Arial" w:eastAsia="Times New Roman" w:hAnsi="Arial" w:cs="Arial"/>
          <w:color w:val="365899"/>
          <w:kern w:val="0"/>
          <w:sz w:val="22"/>
          <w:szCs w:val="22"/>
          <w:lang w:eastAsia="es-CO" w:bidi="ar-SA"/>
        </w:rPr>
      </w:pPr>
      <w:r w:rsidRPr="006B706D">
        <w:rPr>
          <w:rFonts w:ascii="Arial" w:eastAsia="Times New Roman" w:hAnsi="Arial" w:cs="Arial"/>
          <w:color w:val="1D2129"/>
          <w:kern w:val="0"/>
          <w:sz w:val="22"/>
          <w:szCs w:val="22"/>
          <w:lang w:eastAsia="es-CO" w:bidi="ar-SA"/>
        </w:rPr>
        <w:fldChar w:fldCharType="begin"/>
      </w:r>
      <w:r w:rsidRPr="006B706D">
        <w:rPr>
          <w:rFonts w:ascii="Arial" w:eastAsia="Times New Roman" w:hAnsi="Arial" w:cs="Arial"/>
          <w:color w:val="1D2129"/>
          <w:kern w:val="0"/>
          <w:sz w:val="22"/>
          <w:szCs w:val="22"/>
          <w:lang w:eastAsia="es-CO" w:bidi="ar-SA"/>
        </w:rPr>
        <w:instrText xml:space="preserve"> HYPERLINK "https://www.facebook.com/1177795435601073/photos/a.1182421348471815.1073741857.1177795435601073/1308820719165210/?type=3" </w:instrText>
      </w:r>
      <w:r w:rsidRPr="006B706D">
        <w:rPr>
          <w:rFonts w:ascii="Arial" w:eastAsia="Times New Roman" w:hAnsi="Arial" w:cs="Arial"/>
          <w:color w:val="1D2129"/>
          <w:kern w:val="0"/>
          <w:sz w:val="22"/>
          <w:szCs w:val="22"/>
          <w:lang w:eastAsia="es-CO" w:bidi="ar-SA"/>
        </w:rPr>
        <w:fldChar w:fldCharType="separate"/>
      </w:r>
    </w:p>
    <w:p w:rsidR="006B706D" w:rsidRPr="006B706D" w:rsidRDefault="006B706D" w:rsidP="006B706D">
      <w:pPr>
        <w:widowControl/>
        <w:shd w:val="clear" w:color="auto" w:fill="FFFFFF"/>
        <w:suppressAutoHyphens w:val="0"/>
        <w:rPr>
          <w:rFonts w:ascii="Arial" w:eastAsia="Times New Roman" w:hAnsi="Arial" w:cs="Arial"/>
          <w:kern w:val="0"/>
          <w:sz w:val="22"/>
          <w:szCs w:val="22"/>
          <w:lang w:eastAsia="es-CO" w:bidi="ar-SA"/>
        </w:rPr>
      </w:pPr>
    </w:p>
    <w:p w:rsidR="006B706D" w:rsidRPr="006B706D" w:rsidRDefault="006B706D" w:rsidP="006B706D">
      <w:pPr>
        <w:widowControl/>
        <w:shd w:val="clear" w:color="auto" w:fill="FFFFFF"/>
        <w:suppressAutoHyphens w:val="0"/>
        <w:rPr>
          <w:rFonts w:ascii="inherit" w:eastAsia="Times New Roman" w:hAnsi="inherit" w:cs="Times New Roman"/>
          <w:color w:val="1D2129"/>
          <w:kern w:val="0"/>
          <w:sz w:val="18"/>
          <w:szCs w:val="18"/>
          <w:lang w:eastAsia="es-CO" w:bidi="ar-SA"/>
        </w:rPr>
      </w:pPr>
      <w:r w:rsidRPr="006B706D">
        <w:rPr>
          <w:rFonts w:ascii="Arial" w:eastAsia="Times New Roman" w:hAnsi="Arial" w:cs="Arial"/>
          <w:color w:val="1D2129"/>
          <w:kern w:val="0"/>
          <w:sz w:val="22"/>
          <w:szCs w:val="22"/>
          <w:lang w:eastAsia="es-CO" w:bidi="ar-SA"/>
        </w:rPr>
        <w:lastRenderedPageBreak/>
        <w:fldChar w:fldCharType="end"/>
      </w:r>
    </w:p>
    <w:p w:rsidR="006B706D" w:rsidRDefault="008C745B" w:rsidP="0043156A">
      <w:pPr>
        <w:jc w:val="center"/>
        <w:rPr>
          <w:rFonts w:ascii="Arial" w:hAnsi="Arial" w:cs="Arial"/>
          <w:sz w:val="22"/>
          <w:szCs w:val="22"/>
        </w:rPr>
      </w:pPr>
      <w:r>
        <w:rPr>
          <w:noProof/>
          <w:lang w:eastAsia="es-CO" w:bidi="ar-SA"/>
        </w:rPr>
        <w:drawing>
          <wp:inline distT="0" distB="0" distL="0" distR="0">
            <wp:extent cx="2057400" cy="2896047"/>
            <wp:effectExtent l="0" t="0" r="0" b="0"/>
            <wp:docPr id="16" name="Imagen 16" descr="No hay texto alternativo automátic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No hay texto alternativo automático disponible."/>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064937" cy="2906657"/>
                    </a:xfrm>
                    <a:prstGeom prst="rect">
                      <a:avLst/>
                    </a:prstGeom>
                    <a:noFill/>
                    <a:ln>
                      <a:noFill/>
                    </a:ln>
                  </pic:spPr>
                </pic:pic>
              </a:graphicData>
            </a:graphic>
          </wp:inline>
        </w:drawing>
      </w:r>
    </w:p>
    <w:p w:rsidR="008C745B" w:rsidRDefault="008C745B" w:rsidP="0043156A">
      <w:pPr>
        <w:jc w:val="center"/>
        <w:rPr>
          <w:rFonts w:ascii="Arial" w:hAnsi="Arial" w:cs="Arial"/>
          <w:sz w:val="22"/>
          <w:szCs w:val="22"/>
        </w:rPr>
      </w:pPr>
    </w:p>
    <w:p w:rsidR="008C745B" w:rsidRPr="0043156A" w:rsidRDefault="008C745B" w:rsidP="0043156A">
      <w:pPr>
        <w:jc w:val="center"/>
        <w:rPr>
          <w:rFonts w:ascii="Arial" w:hAnsi="Arial" w:cs="Arial"/>
          <w:sz w:val="22"/>
          <w:szCs w:val="22"/>
        </w:rPr>
      </w:pPr>
    </w:p>
    <w:sectPr w:rsidR="008C745B" w:rsidRPr="0043156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Droid Sans Fallback">
    <w:panose1 w:val="00000000000000000000"/>
    <w:charset w:val="00"/>
    <w:family w:val="roman"/>
    <w:notTrueType/>
    <w:pitch w:val="default"/>
  </w:font>
  <w:font w:name="Lohit Hindi">
    <w:altName w:val="MS Gothic"/>
    <w:charset w:val="80"/>
    <w:family w:val="auto"/>
    <w:pitch w:val="variable"/>
  </w:font>
  <w:font w:name="Calibri Light">
    <w:panose1 w:val="020F0302020204030204"/>
    <w:charset w:val="00"/>
    <w:family w:val="swiss"/>
    <w:pitch w:val="variable"/>
    <w:sig w:usb0="A0002AEF" w:usb1="4000207B" w:usb2="00000000" w:usb3="00000000" w:csb0="000001FF" w:csb1="00000000"/>
  </w:font>
  <w:font w:name="Mangal">
    <w:altName w:val="Liberation Mono"/>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w:panose1 w:val="020B0504020202030204"/>
    <w:charset w:val="00"/>
    <w:family w:val="swiss"/>
    <w:pitch w:val="variable"/>
    <w:sig w:usb0="00000007" w:usb1="00000000" w:usb2="00000000" w:usb3="00000000" w:csb0="00000093" w:csb1="00000000"/>
  </w:font>
  <w:font w:name="inherit">
    <w:altName w:val="Times New Roman"/>
    <w:panose1 w:val="00000000000000000000"/>
    <w:charset w:val="00"/>
    <w:family w:val="roman"/>
    <w:notTrueType/>
    <w:pitch w:val="default"/>
  </w:font>
  <w:font w:name="Lato">
    <w:altName w:val="Liberation Serif"/>
    <w:panose1 w:val="00000000000000000000"/>
    <w:charset w:val="00"/>
    <w:family w:val="roman"/>
    <w:notTrueType/>
    <w:pitch w:val="default"/>
  </w:font>
  <w:font w:name="Conv_NeoSansStd-Regular">
    <w:altName w:val="Liberation Serif"/>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930"/>
    <w:rsid w:val="002F5D8D"/>
    <w:rsid w:val="00351BCE"/>
    <w:rsid w:val="003D591E"/>
    <w:rsid w:val="003E49D7"/>
    <w:rsid w:val="00422C9D"/>
    <w:rsid w:val="0043156A"/>
    <w:rsid w:val="004B6208"/>
    <w:rsid w:val="006B706D"/>
    <w:rsid w:val="00775980"/>
    <w:rsid w:val="00866930"/>
    <w:rsid w:val="008C745B"/>
    <w:rsid w:val="00C549B1"/>
    <w:rsid w:val="00C86907"/>
    <w:rsid w:val="00CC630D"/>
    <w:rsid w:val="00D009B2"/>
    <w:rsid w:val="00E61F87"/>
    <w:rsid w:val="00E63EBF"/>
    <w:rsid w:val="00EA7905"/>
    <w:rsid w:val="00EB7EB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22BFB"/>
  <w15:chartTrackingRefBased/>
  <w15:docId w15:val="{8EBF0D5F-1680-4BD2-AE84-7AA835CE9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930"/>
    <w:pPr>
      <w:widowControl w:val="0"/>
      <w:suppressAutoHyphens/>
      <w:spacing w:after="0" w:line="240" w:lineRule="auto"/>
    </w:pPr>
    <w:rPr>
      <w:rFonts w:ascii="Liberation Serif" w:eastAsia="Droid Sans Fallback" w:hAnsi="Liberation Serif" w:cs="Lohit Hindi"/>
      <w:kern w:val="1"/>
      <w:sz w:val="24"/>
      <w:szCs w:val="24"/>
      <w:lang w:eastAsia="zh-CN" w:bidi="hi-IN"/>
    </w:rPr>
  </w:style>
  <w:style w:type="paragraph" w:styleId="Ttulo1">
    <w:name w:val="heading 1"/>
    <w:basedOn w:val="Normal"/>
    <w:link w:val="Ttulo1Car"/>
    <w:uiPriority w:val="9"/>
    <w:qFormat/>
    <w:rsid w:val="00422C9D"/>
    <w:pPr>
      <w:widowControl/>
      <w:suppressAutoHyphens w:val="0"/>
      <w:spacing w:before="100" w:beforeAutospacing="1" w:after="100" w:afterAutospacing="1"/>
      <w:outlineLvl w:val="0"/>
    </w:pPr>
    <w:rPr>
      <w:rFonts w:ascii="Times New Roman" w:eastAsia="Times New Roman" w:hAnsi="Times New Roman" w:cs="Times New Roman"/>
      <w:b/>
      <w:bCs/>
      <w:kern w:val="36"/>
      <w:sz w:val="48"/>
      <w:szCs w:val="48"/>
      <w:lang w:eastAsia="es-CO" w:bidi="ar-SA"/>
    </w:rPr>
  </w:style>
  <w:style w:type="paragraph" w:styleId="Ttulo3">
    <w:name w:val="heading 3"/>
    <w:basedOn w:val="Normal"/>
    <w:next w:val="Normal"/>
    <w:link w:val="Ttulo3Car"/>
    <w:uiPriority w:val="9"/>
    <w:semiHidden/>
    <w:unhideWhenUsed/>
    <w:qFormat/>
    <w:rsid w:val="00C549B1"/>
    <w:pPr>
      <w:keepNext/>
      <w:keepLines/>
      <w:spacing w:before="40"/>
      <w:outlineLvl w:val="2"/>
    </w:pPr>
    <w:rPr>
      <w:rFonts w:asciiTheme="majorHAnsi" w:eastAsiaTheme="majorEastAsia" w:hAnsiTheme="majorHAnsi" w:cs="Mangal"/>
      <w:color w:val="1F4D78" w:themeColor="accent1" w:themeShade="7F"/>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C86907"/>
    <w:pPr>
      <w:widowControl/>
      <w:suppressAutoHyphens w:val="0"/>
      <w:spacing w:before="100" w:beforeAutospacing="1" w:after="100" w:afterAutospacing="1"/>
    </w:pPr>
    <w:rPr>
      <w:rFonts w:ascii="Times New Roman" w:eastAsia="Times New Roman" w:hAnsi="Times New Roman" w:cs="Times New Roman"/>
      <w:kern w:val="0"/>
      <w:lang w:eastAsia="es-CO" w:bidi="ar-SA"/>
    </w:rPr>
  </w:style>
  <w:style w:type="character" w:customStyle="1" w:styleId="textexposedshow">
    <w:name w:val="text_exposed_show"/>
    <w:basedOn w:val="Fuentedeprrafopredeter"/>
    <w:rsid w:val="00C86907"/>
  </w:style>
  <w:style w:type="character" w:customStyle="1" w:styleId="apple-converted-space">
    <w:name w:val="apple-converted-space"/>
    <w:basedOn w:val="Fuentedeprrafopredeter"/>
    <w:rsid w:val="00C86907"/>
  </w:style>
  <w:style w:type="character" w:styleId="Hipervnculo">
    <w:name w:val="Hyperlink"/>
    <w:basedOn w:val="Fuentedeprrafopredeter"/>
    <w:uiPriority w:val="99"/>
    <w:unhideWhenUsed/>
    <w:rsid w:val="00D009B2"/>
    <w:rPr>
      <w:color w:val="0000FF"/>
      <w:u w:val="single"/>
    </w:rPr>
  </w:style>
  <w:style w:type="character" w:customStyle="1" w:styleId="hascaption">
    <w:name w:val="hascaption"/>
    <w:basedOn w:val="Fuentedeprrafopredeter"/>
    <w:rsid w:val="0043156A"/>
  </w:style>
  <w:style w:type="character" w:customStyle="1" w:styleId="7oe">
    <w:name w:val="_7oe"/>
    <w:basedOn w:val="Fuentedeprrafopredeter"/>
    <w:rsid w:val="004B6208"/>
  </w:style>
  <w:style w:type="character" w:customStyle="1" w:styleId="Ttulo1Car">
    <w:name w:val="Título 1 Car"/>
    <w:basedOn w:val="Fuentedeprrafopredeter"/>
    <w:link w:val="Ttulo1"/>
    <w:uiPriority w:val="9"/>
    <w:rsid w:val="00422C9D"/>
    <w:rPr>
      <w:rFonts w:ascii="Times New Roman" w:eastAsia="Times New Roman" w:hAnsi="Times New Roman" w:cs="Times New Roman"/>
      <w:b/>
      <w:bCs/>
      <w:kern w:val="36"/>
      <w:sz w:val="48"/>
      <w:szCs w:val="48"/>
      <w:lang w:eastAsia="es-CO"/>
    </w:rPr>
  </w:style>
  <w:style w:type="character" w:styleId="Textoennegrita">
    <w:name w:val="Strong"/>
    <w:basedOn w:val="Fuentedeprrafopredeter"/>
    <w:uiPriority w:val="22"/>
    <w:qFormat/>
    <w:rsid w:val="00422C9D"/>
    <w:rPr>
      <w:b/>
      <w:bCs/>
    </w:rPr>
  </w:style>
  <w:style w:type="character" w:customStyle="1" w:styleId="Ttulo3Car">
    <w:name w:val="Título 3 Car"/>
    <w:basedOn w:val="Fuentedeprrafopredeter"/>
    <w:link w:val="Ttulo3"/>
    <w:uiPriority w:val="9"/>
    <w:semiHidden/>
    <w:rsid w:val="00C549B1"/>
    <w:rPr>
      <w:rFonts w:asciiTheme="majorHAnsi" w:eastAsiaTheme="majorEastAsia" w:hAnsiTheme="majorHAnsi" w:cs="Mangal"/>
      <w:color w:val="1F4D78" w:themeColor="accent1" w:themeShade="7F"/>
      <w:kern w:val="1"/>
      <w:sz w:val="24"/>
      <w:szCs w:val="21"/>
      <w:lang w:eastAsia="zh-CN" w:bidi="hi-IN"/>
    </w:rPr>
  </w:style>
  <w:style w:type="character" w:customStyle="1" w:styleId="ueq">
    <w:name w:val="ueq"/>
    <w:basedOn w:val="Fuentedeprrafopredeter"/>
    <w:rsid w:val="00C549B1"/>
  </w:style>
  <w:style w:type="character" w:customStyle="1" w:styleId="58cl">
    <w:name w:val="_58cl"/>
    <w:basedOn w:val="Fuentedeprrafopredeter"/>
    <w:rsid w:val="00EB7EBB"/>
  </w:style>
  <w:style w:type="character" w:customStyle="1" w:styleId="58cm">
    <w:name w:val="_58cm"/>
    <w:basedOn w:val="Fuentedeprrafopredeter"/>
    <w:rsid w:val="00EB7E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3962">
      <w:bodyDiv w:val="1"/>
      <w:marLeft w:val="0"/>
      <w:marRight w:val="0"/>
      <w:marTop w:val="0"/>
      <w:marBottom w:val="0"/>
      <w:divBdr>
        <w:top w:val="none" w:sz="0" w:space="0" w:color="auto"/>
        <w:left w:val="none" w:sz="0" w:space="0" w:color="auto"/>
        <w:bottom w:val="none" w:sz="0" w:space="0" w:color="auto"/>
        <w:right w:val="none" w:sz="0" w:space="0" w:color="auto"/>
      </w:divBdr>
    </w:div>
    <w:div w:id="187525450">
      <w:bodyDiv w:val="1"/>
      <w:marLeft w:val="0"/>
      <w:marRight w:val="0"/>
      <w:marTop w:val="0"/>
      <w:marBottom w:val="0"/>
      <w:divBdr>
        <w:top w:val="none" w:sz="0" w:space="0" w:color="auto"/>
        <w:left w:val="none" w:sz="0" w:space="0" w:color="auto"/>
        <w:bottom w:val="none" w:sz="0" w:space="0" w:color="auto"/>
        <w:right w:val="none" w:sz="0" w:space="0" w:color="auto"/>
      </w:divBdr>
      <w:divsChild>
        <w:div w:id="380639034">
          <w:marLeft w:val="0"/>
          <w:marRight w:val="0"/>
          <w:marTop w:val="0"/>
          <w:marBottom w:val="0"/>
          <w:divBdr>
            <w:top w:val="none" w:sz="0" w:space="0" w:color="auto"/>
            <w:left w:val="none" w:sz="0" w:space="0" w:color="auto"/>
            <w:bottom w:val="none" w:sz="0" w:space="0" w:color="auto"/>
            <w:right w:val="none" w:sz="0" w:space="0" w:color="auto"/>
          </w:divBdr>
        </w:div>
      </w:divsChild>
    </w:div>
    <w:div w:id="333454134">
      <w:bodyDiv w:val="1"/>
      <w:marLeft w:val="0"/>
      <w:marRight w:val="0"/>
      <w:marTop w:val="0"/>
      <w:marBottom w:val="0"/>
      <w:divBdr>
        <w:top w:val="none" w:sz="0" w:space="0" w:color="auto"/>
        <w:left w:val="none" w:sz="0" w:space="0" w:color="auto"/>
        <w:bottom w:val="none" w:sz="0" w:space="0" w:color="auto"/>
        <w:right w:val="none" w:sz="0" w:space="0" w:color="auto"/>
      </w:divBdr>
      <w:divsChild>
        <w:div w:id="1100183524">
          <w:marLeft w:val="0"/>
          <w:marRight w:val="0"/>
          <w:marTop w:val="0"/>
          <w:marBottom w:val="0"/>
          <w:divBdr>
            <w:top w:val="none" w:sz="0" w:space="0" w:color="auto"/>
            <w:left w:val="none" w:sz="0" w:space="0" w:color="auto"/>
            <w:bottom w:val="none" w:sz="0" w:space="0" w:color="auto"/>
            <w:right w:val="none" w:sz="0" w:space="0" w:color="auto"/>
          </w:divBdr>
        </w:div>
      </w:divsChild>
    </w:div>
    <w:div w:id="413282689">
      <w:bodyDiv w:val="1"/>
      <w:marLeft w:val="0"/>
      <w:marRight w:val="0"/>
      <w:marTop w:val="0"/>
      <w:marBottom w:val="0"/>
      <w:divBdr>
        <w:top w:val="none" w:sz="0" w:space="0" w:color="auto"/>
        <w:left w:val="none" w:sz="0" w:space="0" w:color="auto"/>
        <w:bottom w:val="none" w:sz="0" w:space="0" w:color="auto"/>
        <w:right w:val="none" w:sz="0" w:space="0" w:color="auto"/>
      </w:divBdr>
      <w:divsChild>
        <w:div w:id="507257786">
          <w:marLeft w:val="0"/>
          <w:marRight w:val="0"/>
          <w:marTop w:val="0"/>
          <w:marBottom w:val="0"/>
          <w:divBdr>
            <w:top w:val="none" w:sz="0" w:space="0" w:color="auto"/>
            <w:left w:val="none" w:sz="0" w:space="0" w:color="auto"/>
            <w:bottom w:val="none" w:sz="0" w:space="0" w:color="auto"/>
            <w:right w:val="none" w:sz="0" w:space="0" w:color="auto"/>
          </w:divBdr>
        </w:div>
      </w:divsChild>
    </w:div>
    <w:div w:id="600337487">
      <w:bodyDiv w:val="1"/>
      <w:marLeft w:val="0"/>
      <w:marRight w:val="0"/>
      <w:marTop w:val="0"/>
      <w:marBottom w:val="0"/>
      <w:divBdr>
        <w:top w:val="none" w:sz="0" w:space="0" w:color="auto"/>
        <w:left w:val="none" w:sz="0" w:space="0" w:color="auto"/>
        <w:bottom w:val="none" w:sz="0" w:space="0" w:color="auto"/>
        <w:right w:val="none" w:sz="0" w:space="0" w:color="auto"/>
      </w:divBdr>
    </w:div>
    <w:div w:id="625546529">
      <w:bodyDiv w:val="1"/>
      <w:marLeft w:val="0"/>
      <w:marRight w:val="0"/>
      <w:marTop w:val="0"/>
      <w:marBottom w:val="0"/>
      <w:divBdr>
        <w:top w:val="none" w:sz="0" w:space="0" w:color="auto"/>
        <w:left w:val="none" w:sz="0" w:space="0" w:color="auto"/>
        <w:bottom w:val="none" w:sz="0" w:space="0" w:color="auto"/>
        <w:right w:val="none" w:sz="0" w:space="0" w:color="auto"/>
      </w:divBdr>
    </w:div>
    <w:div w:id="730272004">
      <w:bodyDiv w:val="1"/>
      <w:marLeft w:val="0"/>
      <w:marRight w:val="0"/>
      <w:marTop w:val="0"/>
      <w:marBottom w:val="0"/>
      <w:divBdr>
        <w:top w:val="none" w:sz="0" w:space="0" w:color="auto"/>
        <w:left w:val="none" w:sz="0" w:space="0" w:color="auto"/>
        <w:bottom w:val="none" w:sz="0" w:space="0" w:color="auto"/>
        <w:right w:val="none" w:sz="0" w:space="0" w:color="auto"/>
      </w:divBdr>
    </w:div>
    <w:div w:id="840511075">
      <w:bodyDiv w:val="1"/>
      <w:marLeft w:val="0"/>
      <w:marRight w:val="0"/>
      <w:marTop w:val="0"/>
      <w:marBottom w:val="0"/>
      <w:divBdr>
        <w:top w:val="none" w:sz="0" w:space="0" w:color="auto"/>
        <w:left w:val="none" w:sz="0" w:space="0" w:color="auto"/>
        <w:bottom w:val="none" w:sz="0" w:space="0" w:color="auto"/>
        <w:right w:val="none" w:sz="0" w:space="0" w:color="auto"/>
      </w:divBdr>
      <w:divsChild>
        <w:div w:id="1361735045">
          <w:marLeft w:val="0"/>
          <w:marRight w:val="0"/>
          <w:marTop w:val="0"/>
          <w:marBottom w:val="0"/>
          <w:divBdr>
            <w:top w:val="none" w:sz="0" w:space="0" w:color="auto"/>
            <w:left w:val="none" w:sz="0" w:space="0" w:color="auto"/>
            <w:bottom w:val="none" w:sz="0" w:space="0" w:color="auto"/>
            <w:right w:val="none" w:sz="0" w:space="0" w:color="auto"/>
          </w:divBdr>
        </w:div>
      </w:divsChild>
    </w:div>
    <w:div w:id="1022166260">
      <w:bodyDiv w:val="1"/>
      <w:marLeft w:val="0"/>
      <w:marRight w:val="0"/>
      <w:marTop w:val="0"/>
      <w:marBottom w:val="0"/>
      <w:divBdr>
        <w:top w:val="none" w:sz="0" w:space="0" w:color="auto"/>
        <w:left w:val="none" w:sz="0" w:space="0" w:color="auto"/>
        <w:bottom w:val="none" w:sz="0" w:space="0" w:color="auto"/>
        <w:right w:val="none" w:sz="0" w:space="0" w:color="auto"/>
      </w:divBdr>
    </w:div>
    <w:div w:id="1092970072">
      <w:bodyDiv w:val="1"/>
      <w:marLeft w:val="0"/>
      <w:marRight w:val="0"/>
      <w:marTop w:val="0"/>
      <w:marBottom w:val="0"/>
      <w:divBdr>
        <w:top w:val="none" w:sz="0" w:space="0" w:color="auto"/>
        <w:left w:val="none" w:sz="0" w:space="0" w:color="auto"/>
        <w:bottom w:val="none" w:sz="0" w:space="0" w:color="auto"/>
        <w:right w:val="none" w:sz="0" w:space="0" w:color="auto"/>
      </w:divBdr>
    </w:div>
    <w:div w:id="1178890528">
      <w:bodyDiv w:val="1"/>
      <w:marLeft w:val="0"/>
      <w:marRight w:val="0"/>
      <w:marTop w:val="0"/>
      <w:marBottom w:val="0"/>
      <w:divBdr>
        <w:top w:val="none" w:sz="0" w:space="0" w:color="auto"/>
        <w:left w:val="none" w:sz="0" w:space="0" w:color="auto"/>
        <w:bottom w:val="none" w:sz="0" w:space="0" w:color="auto"/>
        <w:right w:val="none" w:sz="0" w:space="0" w:color="auto"/>
      </w:divBdr>
      <w:divsChild>
        <w:div w:id="1739206404">
          <w:marLeft w:val="0"/>
          <w:marRight w:val="0"/>
          <w:marTop w:val="0"/>
          <w:marBottom w:val="0"/>
          <w:divBdr>
            <w:top w:val="none" w:sz="0" w:space="0" w:color="auto"/>
            <w:left w:val="none" w:sz="0" w:space="0" w:color="auto"/>
            <w:bottom w:val="none" w:sz="0" w:space="0" w:color="auto"/>
            <w:right w:val="none" w:sz="0" w:space="0" w:color="auto"/>
          </w:divBdr>
          <w:divsChild>
            <w:div w:id="341050548">
              <w:marLeft w:val="0"/>
              <w:marRight w:val="0"/>
              <w:marTop w:val="0"/>
              <w:marBottom w:val="0"/>
              <w:divBdr>
                <w:top w:val="none" w:sz="0" w:space="0" w:color="auto"/>
                <w:left w:val="none" w:sz="0" w:space="0" w:color="auto"/>
                <w:bottom w:val="none" w:sz="0" w:space="0" w:color="auto"/>
                <w:right w:val="none" w:sz="0" w:space="0" w:color="auto"/>
              </w:divBdr>
              <w:divsChild>
                <w:div w:id="171561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87770">
          <w:marLeft w:val="0"/>
          <w:marRight w:val="0"/>
          <w:marTop w:val="0"/>
          <w:marBottom w:val="0"/>
          <w:divBdr>
            <w:top w:val="none" w:sz="0" w:space="0" w:color="auto"/>
            <w:left w:val="none" w:sz="0" w:space="0" w:color="auto"/>
            <w:bottom w:val="none" w:sz="0" w:space="0" w:color="auto"/>
            <w:right w:val="none" w:sz="0" w:space="0" w:color="auto"/>
          </w:divBdr>
          <w:divsChild>
            <w:div w:id="1062362282">
              <w:marLeft w:val="0"/>
              <w:marRight w:val="0"/>
              <w:marTop w:val="0"/>
              <w:marBottom w:val="0"/>
              <w:divBdr>
                <w:top w:val="none" w:sz="0" w:space="0" w:color="auto"/>
                <w:left w:val="none" w:sz="0" w:space="0" w:color="auto"/>
                <w:bottom w:val="none" w:sz="0" w:space="0" w:color="auto"/>
                <w:right w:val="none" w:sz="0" w:space="0" w:color="auto"/>
              </w:divBdr>
              <w:divsChild>
                <w:div w:id="856308261">
                  <w:marLeft w:val="0"/>
                  <w:marRight w:val="0"/>
                  <w:marTop w:val="150"/>
                  <w:marBottom w:val="0"/>
                  <w:divBdr>
                    <w:top w:val="none" w:sz="0" w:space="0" w:color="auto"/>
                    <w:left w:val="none" w:sz="0" w:space="0" w:color="auto"/>
                    <w:bottom w:val="none" w:sz="0" w:space="0" w:color="auto"/>
                    <w:right w:val="none" w:sz="0" w:space="0" w:color="auto"/>
                  </w:divBdr>
                  <w:divsChild>
                    <w:div w:id="136563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3933881">
      <w:bodyDiv w:val="1"/>
      <w:marLeft w:val="0"/>
      <w:marRight w:val="0"/>
      <w:marTop w:val="0"/>
      <w:marBottom w:val="0"/>
      <w:divBdr>
        <w:top w:val="none" w:sz="0" w:space="0" w:color="auto"/>
        <w:left w:val="none" w:sz="0" w:space="0" w:color="auto"/>
        <w:bottom w:val="none" w:sz="0" w:space="0" w:color="auto"/>
        <w:right w:val="none" w:sz="0" w:space="0" w:color="auto"/>
      </w:divBdr>
    </w:div>
    <w:div w:id="1638339123">
      <w:bodyDiv w:val="1"/>
      <w:marLeft w:val="0"/>
      <w:marRight w:val="0"/>
      <w:marTop w:val="0"/>
      <w:marBottom w:val="0"/>
      <w:divBdr>
        <w:top w:val="none" w:sz="0" w:space="0" w:color="auto"/>
        <w:left w:val="none" w:sz="0" w:space="0" w:color="auto"/>
        <w:bottom w:val="none" w:sz="0" w:space="0" w:color="auto"/>
        <w:right w:val="none" w:sz="0" w:space="0" w:color="auto"/>
      </w:divBdr>
      <w:divsChild>
        <w:div w:id="669797087">
          <w:marLeft w:val="0"/>
          <w:marRight w:val="0"/>
          <w:marTop w:val="0"/>
          <w:marBottom w:val="0"/>
          <w:divBdr>
            <w:top w:val="none" w:sz="0" w:space="0" w:color="auto"/>
            <w:left w:val="none" w:sz="0" w:space="0" w:color="auto"/>
            <w:bottom w:val="none" w:sz="0" w:space="0" w:color="auto"/>
            <w:right w:val="none" w:sz="0" w:space="0" w:color="auto"/>
          </w:divBdr>
        </w:div>
      </w:divsChild>
    </w:div>
    <w:div w:id="1725593839">
      <w:bodyDiv w:val="1"/>
      <w:marLeft w:val="0"/>
      <w:marRight w:val="0"/>
      <w:marTop w:val="0"/>
      <w:marBottom w:val="0"/>
      <w:divBdr>
        <w:top w:val="none" w:sz="0" w:space="0" w:color="auto"/>
        <w:left w:val="none" w:sz="0" w:space="0" w:color="auto"/>
        <w:bottom w:val="none" w:sz="0" w:space="0" w:color="auto"/>
        <w:right w:val="none" w:sz="0" w:space="0" w:color="auto"/>
      </w:divBdr>
      <w:divsChild>
        <w:div w:id="381947353">
          <w:marLeft w:val="0"/>
          <w:marRight w:val="300"/>
          <w:marTop w:val="0"/>
          <w:marBottom w:val="225"/>
          <w:divBdr>
            <w:top w:val="none" w:sz="0" w:space="0" w:color="auto"/>
            <w:left w:val="none" w:sz="0" w:space="0" w:color="auto"/>
            <w:bottom w:val="dotted" w:sz="6" w:space="11" w:color="999999"/>
            <w:right w:val="none" w:sz="0" w:space="0" w:color="auto"/>
          </w:divBdr>
        </w:div>
        <w:div w:id="1151291827">
          <w:marLeft w:val="0"/>
          <w:marRight w:val="0"/>
          <w:marTop w:val="0"/>
          <w:marBottom w:val="300"/>
          <w:divBdr>
            <w:top w:val="none" w:sz="0" w:space="0" w:color="auto"/>
            <w:left w:val="none" w:sz="0" w:space="0" w:color="auto"/>
            <w:bottom w:val="none" w:sz="0" w:space="0" w:color="auto"/>
            <w:right w:val="none" w:sz="0" w:space="0" w:color="auto"/>
          </w:divBdr>
        </w:div>
        <w:div w:id="1897928888">
          <w:marLeft w:val="0"/>
          <w:marRight w:val="300"/>
          <w:marTop w:val="0"/>
          <w:marBottom w:val="0"/>
          <w:divBdr>
            <w:top w:val="none" w:sz="0" w:space="0" w:color="auto"/>
            <w:left w:val="none" w:sz="0" w:space="0" w:color="auto"/>
            <w:bottom w:val="none" w:sz="0" w:space="0" w:color="auto"/>
            <w:right w:val="none" w:sz="0" w:space="0" w:color="auto"/>
          </w:divBdr>
          <w:divsChild>
            <w:div w:id="644313576">
              <w:marLeft w:val="0"/>
              <w:marRight w:val="0"/>
              <w:marTop w:val="0"/>
              <w:marBottom w:val="0"/>
              <w:divBdr>
                <w:top w:val="none" w:sz="0" w:space="0" w:color="auto"/>
                <w:left w:val="none" w:sz="0" w:space="0" w:color="auto"/>
                <w:bottom w:val="none" w:sz="0" w:space="0" w:color="auto"/>
                <w:right w:val="none" w:sz="0" w:space="0" w:color="auto"/>
              </w:divBdr>
              <w:divsChild>
                <w:div w:id="1702971648">
                  <w:marLeft w:val="0"/>
                  <w:marRight w:val="0"/>
                  <w:marTop w:val="0"/>
                  <w:marBottom w:val="0"/>
                  <w:divBdr>
                    <w:top w:val="none" w:sz="0" w:space="0" w:color="auto"/>
                    <w:left w:val="none" w:sz="0" w:space="0" w:color="auto"/>
                    <w:bottom w:val="none" w:sz="0" w:space="0" w:color="auto"/>
                    <w:right w:val="none" w:sz="0" w:space="0" w:color="auto"/>
                  </w:divBdr>
                  <w:divsChild>
                    <w:div w:id="184637225">
                      <w:marLeft w:val="225"/>
                      <w:marRight w:val="0"/>
                      <w:marTop w:val="0"/>
                      <w:marBottom w:val="0"/>
                      <w:divBdr>
                        <w:top w:val="none" w:sz="0" w:space="0" w:color="auto"/>
                        <w:left w:val="none" w:sz="0" w:space="0" w:color="auto"/>
                        <w:bottom w:val="none" w:sz="0" w:space="0" w:color="auto"/>
                        <w:right w:val="none" w:sz="0" w:space="0" w:color="auto"/>
                      </w:divBdr>
                      <w:divsChild>
                        <w:div w:id="1441803191">
                          <w:marLeft w:val="45"/>
                          <w:marRight w:val="45"/>
                          <w:marTop w:val="45"/>
                          <w:marBottom w:val="0"/>
                          <w:divBdr>
                            <w:top w:val="none" w:sz="0" w:space="0" w:color="auto"/>
                            <w:left w:val="none" w:sz="0" w:space="0" w:color="auto"/>
                            <w:bottom w:val="single" w:sz="6" w:space="1" w:color="FFFFFF"/>
                            <w:right w:val="none" w:sz="0" w:space="0" w:color="auto"/>
                          </w:divBdr>
                        </w:div>
                        <w:div w:id="554243227">
                          <w:marLeft w:val="0"/>
                          <w:marRight w:val="0"/>
                          <w:marTop w:val="15"/>
                          <w:marBottom w:val="0"/>
                          <w:divBdr>
                            <w:top w:val="none" w:sz="0" w:space="0" w:color="auto"/>
                            <w:left w:val="none" w:sz="0" w:space="0" w:color="auto"/>
                            <w:bottom w:val="none" w:sz="0" w:space="0" w:color="auto"/>
                            <w:right w:val="none" w:sz="0" w:space="0" w:color="auto"/>
                          </w:divBdr>
                        </w:div>
                      </w:divsChild>
                    </w:div>
                    <w:div w:id="1845779394">
                      <w:marLeft w:val="0"/>
                      <w:marRight w:val="30"/>
                      <w:marTop w:val="0"/>
                      <w:marBottom w:val="0"/>
                      <w:divBdr>
                        <w:top w:val="none" w:sz="0" w:space="0" w:color="auto"/>
                        <w:left w:val="none" w:sz="0" w:space="0" w:color="auto"/>
                        <w:bottom w:val="none" w:sz="0" w:space="0" w:color="auto"/>
                        <w:right w:val="none" w:sz="0" w:space="0" w:color="auto"/>
                      </w:divBdr>
                    </w:div>
                    <w:div w:id="147413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103946">
      <w:bodyDiv w:val="1"/>
      <w:marLeft w:val="0"/>
      <w:marRight w:val="0"/>
      <w:marTop w:val="0"/>
      <w:marBottom w:val="0"/>
      <w:divBdr>
        <w:top w:val="none" w:sz="0" w:space="0" w:color="auto"/>
        <w:left w:val="none" w:sz="0" w:space="0" w:color="auto"/>
        <w:bottom w:val="none" w:sz="0" w:space="0" w:color="auto"/>
        <w:right w:val="none" w:sz="0" w:space="0" w:color="auto"/>
      </w:divBdr>
    </w:div>
    <w:div w:id="1885630196">
      <w:bodyDiv w:val="1"/>
      <w:marLeft w:val="0"/>
      <w:marRight w:val="0"/>
      <w:marTop w:val="0"/>
      <w:marBottom w:val="0"/>
      <w:divBdr>
        <w:top w:val="none" w:sz="0" w:space="0" w:color="auto"/>
        <w:left w:val="none" w:sz="0" w:space="0" w:color="auto"/>
        <w:bottom w:val="none" w:sz="0" w:space="0" w:color="auto"/>
        <w:right w:val="none" w:sz="0" w:space="0" w:color="auto"/>
      </w:divBdr>
      <w:divsChild>
        <w:div w:id="12437566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4.jpeg"/><Relationship Id="rId42" Type="http://schemas.openxmlformats.org/officeDocument/2006/relationships/image" Target="media/image28.png"/><Relationship Id="rId47" Type="http://schemas.openxmlformats.org/officeDocument/2006/relationships/image" Target="media/image30.png"/><Relationship Id="rId63" Type="http://schemas.openxmlformats.org/officeDocument/2006/relationships/hyperlink" Target="http://www.participacionbogota.gov.co/" TargetMode="External"/><Relationship Id="rId68" Type="http://schemas.openxmlformats.org/officeDocument/2006/relationships/image" Target="media/image47.jpeg"/><Relationship Id="rId7" Type="http://schemas.openxmlformats.org/officeDocument/2006/relationships/image" Target="media/image4.jpeg"/><Relationship Id="rId2" Type="http://schemas.openxmlformats.org/officeDocument/2006/relationships/settings" Target="settings.xml"/><Relationship Id="rId16" Type="http://schemas.openxmlformats.org/officeDocument/2006/relationships/image" Target="media/image11.png"/><Relationship Id="rId29" Type="http://schemas.openxmlformats.org/officeDocument/2006/relationships/image" Target="media/image18.jpeg"/><Relationship Id="rId11" Type="http://schemas.openxmlformats.org/officeDocument/2006/relationships/image" Target="media/image8.jpeg"/><Relationship Id="rId24" Type="http://schemas.openxmlformats.org/officeDocument/2006/relationships/hyperlink" Target="http://idrd.gov.co/SIM/INTERBARRIOS2017/welcome" TargetMode="External"/><Relationship Id="rId32" Type="http://schemas.openxmlformats.org/officeDocument/2006/relationships/hyperlink" Target="http://www.sena.edu.co/es-co/Noticias/Paginas/noticia.aspx?IdNoticia=3150" TargetMode="External"/><Relationship Id="rId37" Type="http://schemas.openxmlformats.org/officeDocument/2006/relationships/image" Target="media/image25.png"/><Relationship Id="rId40" Type="http://schemas.openxmlformats.org/officeDocument/2006/relationships/hyperlink" Target="http://fondos.apice.org.co/?q=subsidios2017" TargetMode="External"/><Relationship Id="rId45" Type="http://schemas.openxmlformats.org/officeDocument/2006/relationships/hyperlink" Target="https://www.facebook.com/hashtag/csei?source=feed_text&amp;story_id=1316086935105255" TargetMode="External"/><Relationship Id="rId53" Type="http://schemas.openxmlformats.org/officeDocument/2006/relationships/image" Target="media/image35.jpeg"/><Relationship Id="rId58" Type="http://schemas.openxmlformats.org/officeDocument/2006/relationships/image" Target="media/image40.jpeg"/><Relationship Id="rId66" Type="http://schemas.openxmlformats.org/officeDocument/2006/relationships/hyperlink" Target="https://www.facebook.com/1177795435601073/photos/a.1182421348471815.1073741857.1177795435601073/1308820719165210/?type=3" TargetMode="External"/><Relationship Id="rId5" Type="http://schemas.openxmlformats.org/officeDocument/2006/relationships/image" Target="media/image2.png"/><Relationship Id="rId61" Type="http://schemas.openxmlformats.org/officeDocument/2006/relationships/image" Target="media/image43.jpeg"/><Relationship Id="rId19" Type="http://schemas.openxmlformats.org/officeDocument/2006/relationships/image" Target="media/image12.png"/><Relationship Id="rId14" Type="http://schemas.openxmlformats.org/officeDocument/2006/relationships/hyperlink" Target="http://www.culturarecreacionydeporte.gov.co/es/convocatorias" TargetMode="External"/><Relationship Id="rId22" Type="http://schemas.openxmlformats.org/officeDocument/2006/relationships/hyperlink" Target="http://www.culturarecreacionydeporte.gov.co/es/abiertas-las-inscripciones-para-los-torneos-deportivos-interbarrios" TargetMode="External"/><Relationship Id="rId27" Type="http://schemas.openxmlformats.org/officeDocument/2006/relationships/hyperlink" Target="http://idartes.gov.co/estimulos" TargetMode="External"/><Relationship Id="rId30" Type="http://schemas.openxmlformats.org/officeDocument/2006/relationships/image" Target="media/image19.jpeg"/><Relationship Id="rId35" Type="http://schemas.openxmlformats.org/officeDocument/2006/relationships/image" Target="media/image23.jpeg"/><Relationship Id="rId43" Type="http://schemas.openxmlformats.org/officeDocument/2006/relationships/hyperlink" Target="https://www.icetex.gov.co/dnnpro5/es-co/fondos/programasespeciales/fondoparav%C3%ADctimasdelconflictoarmado.aspx" TargetMode="External"/><Relationship Id="rId48" Type="http://schemas.openxmlformats.org/officeDocument/2006/relationships/image" Target="media/image31.jpeg"/><Relationship Id="rId56" Type="http://schemas.openxmlformats.org/officeDocument/2006/relationships/image" Target="media/image38.jpeg"/><Relationship Id="rId64" Type="http://schemas.openxmlformats.org/officeDocument/2006/relationships/image" Target="media/image44.jpeg"/><Relationship Id="rId69" Type="http://schemas.openxmlformats.org/officeDocument/2006/relationships/fontTable" Target="fontTable.xml"/><Relationship Id="rId8" Type="http://schemas.openxmlformats.org/officeDocument/2006/relationships/image" Target="media/image5.jpeg"/><Relationship Id="rId51" Type="http://schemas.openxmlformats.org/officeDocument/2006/relationships/image" Target="media/image34.jpeg"/><Relationship Id="rId3" Type="http://schemas.openxmlformats.org/officeDocument/2006/relationships/webSettings" Target="webSettings.xml"/><Relationship Id="rId12" Type="http://schemas.openxmlformats.org/officeDocument/2006/relationships/image" Target="media/image9.png"/><Relationship Id="rId17" Type="http://schemas.openxmlformats.org/officeDocument/2006/relationships/hyperlink" Target="http://www.culturarecreacionydeporte.gov.co/es/convocatorias/abiertas-las-inscripciones-para-aplicar-al-premio-ciudad-de-bogota-en-arte-para-la-transformacion-social" TargetMode="External"/><Relationship Id="rId25" Type="http://schemas.openxmlformats.org/officeDocument/2006/relationships/image" Target="media/image16.png"/><Relationship Id="rId33" Type="http://schemas.openxmlformats.org/officeDocument/2006/relationships/image" Target="media/image21.png"/><Relationship Id="rId38" Type="http://schemas.openxmlformats.org/officeDocument/2006/relationships/image" Target="media/image26.jpeg"/><Relationship Id="rId46" Type="http://schemas.openxmlformats.org/officeDocument/2006/relationships/image" Target="media/image29.png"/><Relationship Id="rId59" Type="http://schemas.openxmlformats.org/officeDocument/2006/relationships/image" Target="media/image41.jpeg"/><Relationship Id="rId67" Type="http://schemas.openxmlformats.org/officeDocument/2006/relationships/image" Target="media/image46.png"/><Relationship Id="rId20" Type="http://schemas.openxmlformats.org/officeDocument/2006/relationships/image" Target="media/image13.jpeg"/><Relationship Id="rId41" Type="http://schemas.openxmlformats.org/officeDocument/2006/relationships/hyperlink" Target="http://www.educacionbogota.edu.co/es/sitios-de-interes/nuestros-sitios/agencia-de-medios/noticias-institucionales/distrito-ofrece-oportunidades-de-acceso-a-la-educacion-superior-a-victimas-del-conflicto-armado?platform=hootsuite" TargetMode="External"/><Relationship Id="rId54" Type="http://schemas.openxmlformats.org/officeDocument/2006/relationships/image" Target="media/image36.jpeg"/><Relationship Id="rId62" Type="http://schemas.openxmlformats.org/officeDocument/2006/relationships/hyperlink" Target="https://facebook.com/participacionbogota" TargetMode="External"/><Relationship Id="rId7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5" Type="http://schemas.openxmlformats.org/officeDocument/2006/relationships/image" Target="media/image10.jpeg"/><Relationship Id="rId23" Type="http://schemas.openxmlformats.org/officeDocument/2006/relationships/image" Target="media/image15.jpeg"/><Relationship Id="rId28" Type="http://schemas.openxmlformats.org/officeDocument/2006/relationships/hyperlink" Target="https://l.facebook.com/l.php?u=http%3A%2F%2Fidartes.gov.co%2Festimulos&amp;h=ATP7w_EA1tFBAofB7J0gKJeVKEekjyWZnvFR59abfXxXrqawwP2LBdH1Q13HToevUB9xqrLxyIaWzkkQrR8cMengeM6L84X2OO2op85yq9k53DJ62mEWFw7F1mkVdFOqaxPGZu0iFW6BjRorfVC8XIWuvg&amp;enc=AZOcp11XIT8aA7UXN7PMz47OwExv8p1fSQ0PxDP-taGVZroJ-UBrAFSv_oYw8nXYW35pPvtIY5JpCBVErJnU9zsYTxe2APSsUwHERbKDszMkqioFTg4fwWrQWOa5a_S3cm3nvpSXzI1zsJeuUVzksXwFYpfIaHXuSVJJdM5Ja3aI7IVRtTVVVQKyBLba_LCMnZomj3pfwGwLirgUpUNJr2Zx&amp;s=1" TargetMode="External"/><Relationship Id="rId36" Type="http://schemas.openxmlformats.org/officeDocument/2006/relationships/image" Target="media/image24.jpeg"/><Relationship Id="rId49" Type="http://schemas.openxmlformats.org/officeDocument/2006/relationships/image" Target="media/image32.jpeg"/><Relationship Id="rId57" Type="http://schemas.openxmlformats.org/officeDocument/2006/relationships/image" Target="media/image39.jpeg"/><Relationship Id="rId10" Type="http://schemas.openxmlformats.org/officeDocument/2006/relationships/image" Target="media/image7.png"/><Relationship Id="rId31" Type="http://schemas.openxmlformats.org/officeDocument/2006/relationships/image" Target="media/image20.jpeg"/><Relationship Id="rId44" Type="http://schemas.openxmlformats.org/officeDocument/2006/relationships/hyperlink" Target="http://www.educacionbogota.edu.co/es/temas-estrategicos/bogota-invertira-250-000-millones-en-becas-credito-para-educacion-superior" TargetMode="External"/><Relationship Id="rId52" Type="http://schemas.openxmlformats.org/officeDocument/2006/relationships/hyperlink" Target="https://goo.gl/forms/H84dC68M5ymEQQKH2" TargetMode="External"/><Relationship Id="rId60" Type="http://schemas.openxmlformats.org/officeDocument/2006/relationships/image" Target="media/image42.jpeg"/><Relationship Id="rId65" Type="http://schemas.openxmlformats.org/officeDocument/2006/relationships/image" Target="media/image45.jpeg"/><Relationship Id="rId4" Type="http://schemas.openxmlformats.org/officeDocument/2006/relationships/image" Target="media/image1.png"/><Relationship Id="rId9" Type="http://schemas.openxmlformats.org/officeDocument/2006/relationships/image" Target="media/image6.jpeg"/><Relationship Id="rId13" Type="http://schemas.openxmlformats.org/officeDocument/2006/relationships/hyperlink" Target="http://www.culturarecreacionydeporte.gov.co/es/convocatorias/se-ampliaron-los-plazos-para-inscribirse-en-las-becas-de-la-fuga" TargetMode="External"/><Relationship Id="rId18" Type="http://schemas.openxmlformats.org/officeDocument/2006/relationships/hyperlink" Target="http://www.culturarecreacionydeporte.gov.co/es/convocatorias-2017/programa-distrital-de-estimulos/instituto-distrital-de-las-artes/premio-ciudad-de-bogota-en-arte-para-la-transformacion-social?utm_source=phplist2335&amp;utm_medium=email&amp;utm_content=HTML&amp;utm_campaign=Premio+Ciudad+de+Bogot%C3%A1+en+arte+para+la+transformaci%C3%B3n+social" TargetMode="External"/><Relationship Id="rId39" Type="http://schemas.openxmlformats.org/officeDocument/2006/relationships/image" Target="media/image27.png"/><Relationship Id="rId34" Type="http://schemas.openxmlformats.org/officeDocument/2006/relationships/image" Target="media/image22.jpeg"/><Relationship Id="rId50" Type="http://schemas.openxmlformats.org/officeDocument/2006/relationships/image" Target="media/image33.jpeg"/><Relationship Id="rId55" Type="http://schemas.openxmlformats.org/officeDocument/2006/relationships/image" Target="media/image3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31</Pages>
  <Words>4043</Words>
  <Characters>22241</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Alcaldía Local de Teusaquillo</Company>
  <LinksUpToDate>false</LinksUpToDate>
  <CharactersWithSpaces>26232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Andrea Vanegas Pinzon</dc:creator>
  <cp:keywords/>
  <dc:description/>
  <cp:lastModifiedBy>Paola Andrea Vanegas Pinzon</cp:lastModifiedBy>
  <cp:revision>10</cp:revision>
  <dcterms:created xsi:type="dcterms:W3CDTF">2017-05-09T19:22:00Z</dcterms:created>
  <dcterms:modified xsi:type="dcterms:W3CDTF">2017-05-23T21:58:00Z</dcterms:modified>
</cp:coreProperties>
</file>